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7FB" w:rsidRPr="000807FB" w:rsidRDefault="000807FB" w:rsidP="000807FB">
      <w:pPr>
        <w:jc w:val="right"/>
        <w:rPr>
          <w:b/>
          <w:sz w:val="26"/>
          <w:szCs w:val="20"/>
        </w:rPr>
      </w:pPr>
      <w:r w:rsidRPr="000807FB">
        <w:rPr>
          <w:b/>
          <w:sz w:val="26"/>
          <w:szCs w:val="20"/>
        </w:rPr>
        <w:t>«УТВЕРЖДАЮ»</w:t>
      </w:r>
    </w:p>
    <w:p w:rsidR="000807FB" w:rsidRPr="000807FB" w:rsidRDefault="000807FB" w:rsidP="000807FB">
      <w:pPr>
        <w:jc w:val="right"/>
        <w:rPr>
          <w:b/>
          <w:sz w:val="26"/>
          <w:szCs w:val="20"/>
        </w:rPr>
      </w:pPr>
      <w:r w:rsidRPr="000807FB">
        <w:rPr>
          <w:b/>
          <w:sz w:val="26"/>
          <w:szCs w:val="20"/>
        </w:rPr>
        <w:t>Генеральный директор АО «ГК «Русь»</w:t>
      </w:r>
    </w:p>
    <w:p w:rsidR="000807FB" w:rsidRPr="005D1C97" w:rsidRDefault="000807FB" w:rsidP="000807FB">
      <w:pPr>
        <w:jc w:val="right"/>
        <w:rPr>
          <w:b/>
          <w:sz w:val="26"/>
          <w:szCs w:val="20"/>
        </w:rPr>
      </w:pPr>
      <w:r w:rsidRPr="005D1C97">
        <w:rPr>
          <w:b/>
          <w:sz w:val="26"/>
          <w:szCs w:val="20"/>
        </w:rPr>
        <w:t>________________/Алексеева Е.В./</w:t>
      </w:r>
    </w:p>
    <w:p w:rsidR="000807FB" w:rsidRPr="005D1C97" w:rsidRDefault="000807FB" w:rsidP="000807FB">
      <w:pPr>
        <w:jc w:val="right"/>
        <w:rPr>
          <w:b/>
          <w:sz w:val="26"/>
          <w:szCs w:val="20"/>
        </w:rPr>
      </w:pPr>
      <w:r w:rsidRPr="005D1C97">
        <w:rPr>
          <w:b/>
          <w:sz w:val="26"/>
          <w:szCs w:val="20"/>
        </w:rPr>
        <w:t>«_____» __________20</w:t>
      </w:r>
      <w:r>
        <w:rPr>
          <w:b/>
          <w:sz w:val="26"/>
          <w:szCs w:val="20"/>
        </w:rPr>
        <w:t>20</w:t>
      </w:r>
      <w:r w:rsidRPr="005D1C97">
        <w:rPr>
          <w:b/>
          <w:sz w:val="26"/>
          <w:szCs w:val="20"/>
        </w:rPr>
        <w:t xml:space="preserve"> г.</w:t>
      </w:r>
    </w:p>
    <w:p w:rsidR="00016437" w:rsidRPr="005D1C97" w:rsidRDefault="00016437" w:rsidP="00016437">
      <w:pPr>
        <w:jc w:val="right"/>
        <w:rPr>
          <w:b/>
          <w:sz w:val="26"/>
          <w:szCs w:val="20"/>
        </w:rPr>
      </w:pPr>
    </w:p>
    <w:p w:rsidR="00016437" w:rsidRPr="005D1C97" w:rsidRDefault="00016437" w:rsidP="00C16834">
      <w:pPr>
        <w:jc w:val="center"/>
        <w:rPr>
          <w:b/>
          <w:sz w:val="26"/>
          <w:szCs w:val="20"/>
        </w:rPr>
      </w:pPr>
    </w:p>
    <w:p w:rsidR="00016437" w:rsidRPr="005D1C97" w:rsidRDefault="00016437" w:rsidP="00016437">
      <w:pPr>
        <w:tabs>
          <w:tab w:val="left" w:pos="1289"/>
        </w:tabs>
        <w:rPr>
          <w:bCs/>
        </w:rPr>
      </w:pPr>
    </w:p>
    <w:p w:rsidR="00016437" w:rsidRPr="005D1C97" w:rsidRDefault="00016437" w:rsidP="00016437">
      <w:pPr>
        <w:pStyle w:val="11"/>
        <w:keepNext w:val="0"/>
        <w:rPr>
          <w:b/>
          <w:bCs/>
          <w:szCs w:val="24"/>
        </w:rPr>
      </w:pPr>
    </w:p>
    <w:p w:rsidR="00016437" w:rsidRPr="005D1C97" w:rsidRDefault="00016437" w:rsidP="00016437"/>
    <w:p w:rsidR="00016437" w:rsidRPr="005D1C97" w:rsidRDefault="00016437" w:rsidP="00016437"/>
    <w:p w:rsidR="00016437" w:rsidRPr="005D1C97" w:rsidRDefault="00016437" w:rsidP="00016437"/>
    <w:p w:rsidR="00016437" w:rsidRPr="005A22C3" w:rsidRDefault="00016437" w:rsidP="00016437">
      <w:pPr>
        <w:rPr>
          <w:bCs/>
        </w:rPr>
      </w:pPr>
    </w:p>
    <w:p w:rsidR="00016437" w:rsidRPr="005D1C97" w:rsidRDefault="00016437" w:rsidP="00016437">
      <w:pPr>
        <w:jc w:val="center"/>
        <w:rPr>
          <w:bCs/>
        </w:rPr>
      </w:pPr>
    </w:p>
    <w:p w:rsidR="00016437" w:rsidRPr="005D1C97"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0807FB">
        <w:rPr>
          <w:b/>
          <w:bCs/>
          <w:caps/>
          <w:color w:val="000000" w:themeColor="text1"/>
        </w:rPr>
        <w:t>_____</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34188A">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5D1C97" w:rsidP="0060021F">
      <w:pPr>
        <w:autoSpaceDE w:val="0"/>
        <w:autoSpaceDN w:val="0"/>
        <w:adjustRightInd w:val="0"/>
        <w:ind w:left="-426" w:firstLine="426"/>
        <w:jc w:val="both"/>
        <w:rPr>
          <w:bCs/>
        </w:rPr>
      </w:pPr>
      <w:r>
        <w:t>А</w:t>
      </w:r>
      <w:r w:rsidR="000807FB" w:rsidRPr="000807FB">
        <w:t>кционерное общество «Гостиничный комплекс «Русь» (далее – АО «ГК «Русь»</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0807FB" w:rsidRPr="000807FB" w:rsidRDefault="000807FB" w:rsidP="000807F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807FB">
              <w:rPr>
                <w:bCs/>
                <w:iCs/>
                <w:szCs w:val="28"/>
                <w:lang w:eastAsia="en-US"/>
              </w:rPr>
              <w:t>Заказчик: акционерное общество «Гостиничный комплекс «Русь» (далее – АО «ГК «Русь»)</w:t>
            </w:r>
          </w:p>
          <w:p w:rsidR="000807FB" w:rsidRPr="000807FB" w:rsidRDefault="000807FB" w:rsidP="000807F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807FB">
              <w:rPr>
                <w:bCs/>
                <w:iCs/>
                <w:szCs w:val="28"/>
                <w:lang w:eastAsia="en-US"/>
              </w:rPr>
              <w:t>Место нахождения: Иркутская</w:t>
            </w:r>
            <w:r w:rsidR="005D1C97">
              <w:rPr>
                <w:bCs/>
                <w:iCs/>
                <w:szCs w:val="28"/>
                <w:lang w:eastAsia="en-US"/>
              </w:rPr>
              <w:t xml:space="preserve"> область, г. Иркутск, ул. Сверд</w:t>
            </w:r>
            <w:r w:rsidRPr="000807FB">
              <w:rPr>
                <w:bCs/>
                <w:iCs/>
                <w:szCs w:val="28"/>
                <w:lang w:eastAsia="en-US"/>
              </w:rPr>
              <w:t>лова, д. 19</w:t>
            </w:r>
          </w:p>
          <w:p w:rsidR="000807FB" w:rsidRPr="000807FB" w:rsidRDefault="000807FB" w:rsidP="000807F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807FB">
              <w:rPr>
                <w:bCs/>
                <w:iCs/>
                <w:szCs w:val="28"/>
                <w:lang w:eastAsia="en-US"/>
              </w:rPr>
              <w:t>Юридический и почтовый адрес: 6640</w:t>
            </w:r>
            <w:r w:rsidR="00261C7D">
              <w:rPr>
                <w:bCs/>
                <w:iCs/>
                <w:szCs w:val="28"/>
                <w:lang w:eastAsia="en-US"/>
              </w:rPr>
              <w:t>2</w:t>
            </w:r>
            <w:r w:rsidRPr="000807FB">
              <w:rPr>
                <w:bCs/>
                <w:iCs/>
                <w:szCs w:val="28"/>
                <w:lang w:eastAsia="en-US"/>
              </w:rPr>
              <w:t xml:space="preserve">5,  Иркутская область, </w:t>
            </w:r>
          </w:p>
          <w:p w:rsidR="000807FB" w:rsidRPr="000807FB" w:rsidRDefault="000807FB" w:rsidP="000807F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807FB">
              <w:rPr>
                <w:bCs/>
                <w:iCs/>
                <w:szCs w:val="28"/>
                <w:lang w:eastAsia="en-US"/>
              </w:rPr>
              <w:t>г. Иркутск, ул. Свердлова, д. 19</w:t>
            </w:r>
          </w:p>
          <w:p w:rsidR="000807FB" w:rsidRPr="000807FB" w:rsidRDefault="000807FB" w:rsidP="000807F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807FB">
              <w:rPr>
                <w:bCs/>
                <w:iCs/>
                <w:szCs w:val="28"/>
                <w:lang w:eastAsia="en-US"/>
              </w:rPr>
              <w:t xml:space="preserve">Фамилия, имя, отчество ответственных должностных лиц Заказчика: </w:t>
            </w:r>
          </w:p>
          <w:p w:rsidR="000807FB" w:rsidRPr="000807FB" w:rsidRDefault="000807FB" w:rsidP="000807F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807FB">
              <w:rPr>
                <w:bCs/>
                <w:iCs/>
                <w:szCs w:val="28"/>
                <w:lang w:eastAsia="en-US"/>
              </w:rPr>
              <w:t>Казакова Евгения Михайловна – главный бухгалтер</w:t>
            </w:r>
          </w:p>
          <w:p w:rsidR="000807FB" w:rsidRPr="000807FB" w:rsidRDefault="000807FB" w:rsidP="000807F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807FB">
              <w:rPr>
                <w:bCs/>
                <w:iCs/>
                <w:szCs w:val="28"/>
                <w:lang w:eastAsia="en-US"/>
              </w:rPr>
              <w:t>Контактные телефоны: тел. / факс  8(3952) 202608</w:t>
            </w:r>
          </w:p>
          <w:p w:rsidR="007C13B8" w:rsidRPr="00510B44" w:rsidRDefault="000807FB" w:rsidP="000807FB">
            <w:pPr>
              <w:pStyle w:val="Default"/>
              <w:spacing w:before="120" w:after="120"/>
              <w:jc w:val="both"/>
              <w:rPr>
                <w:iCs/>
              </w:rPr>
            </w:pPr>
            <w:r w:rsidRPr="000807FB">
              <w:rPr>
                <w:bCs/>
                <w:iCs/>
                <w:szCs w:val="28"/>
              </w:rPr>
              <w:t>Адреса электронной почты: gl.buh@rusbaikal.ru</w:t>
            </w:r>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0807FB" w:rsidRPr="00B32F40" w:rsidRDefault="00502711" w:rsidP="00210A61">
            <w:pPr>
              <w:pStyle w:val="ConsNormal"/>
              <w:ind w:firstLine="709"/>
              <w:jc w:val="both"/>
              <w:rPr>
                <w:rFonts w:ascii="Times New Roman" w:hAnsi="Times New Roman" w:cs="Times New Roman"/>
                <w:sz w:val="24"/>
                <w:szCs w:val="24"/>
              </w:rPr>
            </w:pPr>
            <w:r w:rsidRPr="00B32F40">
              <w:rPr>
                <w:rFonts w:ascii="Times New Roman" w:hAnsi="Times New Roman" w:cs="Times New Roman"/>
                <w:sz w:val="24"/>
                <w:szCs w:val="24"/>
              </w:rPr>
              <w:t>Объект</w:t>
            </w:r>
            <w:r w:rsidR="00B32F40" w:rsidRPr="00B32F40">
              <w:rPr>
                <w:rFonts w:ascii="Times New Roman" w:hAnsi="Times New Roman" w:cs="Times New Roman"/>
                <w:sz w:val="24"/>
                <w:szCs w:val="24"/>
              </w:rPr>
              <w:t>ы</w:t>
            </w:r>
            <w:r w:rsidRPr="00B32F40">
              <w:rPr>
                <w:rFonts w:ascii="Times New Roman" w:hAnsi="Times New Roman" w:cs="Times New Roman"/>
                <w:sz w:val="24"/>
                <w:szCs w:val="24"/>
              </w:rPr>
              <w:t xml:space="preserve"> недвижимого </w:t>
            </w:r>
            <w:r w:rsidR="000807FB" w:rsidRPr="00B32F40">
              <w:rPr>
                <w:rFonts w:ascii="Times New Roman" w:hAnsi="Times New Roman" w:cs="Times New Roman"/>
                <w:sz w:val="24"/>
                <w:szCs w:val="24"/>
              </w:rPr>
              <w:t xml:space="preserve">имущества </w:t>
            </w:r>
            <w:r w:rsidRPr="00B32F40">
              <w:rPr>
                <w:rFonts w:ascii="Times New Roman" w:hAnsi="Times New Roman" w:cs="Times New Roman"/>
                <w:sz w:val="24"/>
                <w:szCs w:val="24"/>
              </w:rPr>
              <w:t>(</w:t>
            </w:r>
            <w:r w:rsidR="00B32F40" w:rsidRPr="00B32F40">
              <w:rPr>
                <w:rFonts w:ascii="Times New Roman" w:hAnsi="Times New Roman" w:cs="Times New Roman"/>
                <w:sz w:val="24"/>
                <w:szCs w:val="24"/>
              </w:rPr>
              <w:t>2</w:t>
            </w:r>
            <w:r w:rsidRPr="00B32F40">
              <w:rPr>
                <w:rFonts w:ascii="Times New Roman" w:hAnsi="Times New Roman" w:cs="Times New Roman"/>
                <w:sz w:val="24"/>
                <w:szCs w:val="24"/>
              </w:rPr>
              <w:t xml:space="preserve"> шт.), расположенн</w:t>
            </w:r>
            <w:r w:rsidR="000807FB" w:rsidRPr="00B32F40">
              <w:rPr>
                <w:rFonts w:ascii="Times New Roman" w:hAnsi="Times New Roman" w:cs="Times New Roman"/>
                <w:sz w:val="24"/>
                <w:szCs w:val="24"/>
              </w:rPr>
              <w:t>ы</w:t>
            </w:r>
            <w:r w:rsidR="00B32F40" w:rsidRPr="00B32F40">
              <w:rPr>
                <w:rFonts w:ascii="Times New Roman" w:hAnsi="Times New Roman" w:cs="Times New Roman"/>
                <w:sz w:val="24"/>
                <w:szCs w:val="24"/>
              </w:rPr>
              <w:t>е</w:t>
            </w:r>
            <w:r w:rsidRPr="00B32F40">
              <w:rPr>
                <w:rFonts w:ascii="Times New Roman" w:hAnsi="Times New Roman" w:cs="Times New Roman"/>
                <w:sz w:val="24"/>
                <w:szCs w:val="24"/>
              </w:rPr>
              <w:t xml:space="preserve"> по адресу: </w:t>
            </w:r>
            <w:r w:rsidR="000807FB" w:rsidRPr="00B32F40">
              <w:rPr>
                <w:rFonts w:ascii="Times New Roman" w:hAnsi="Times New Roman" w:cs="Times New Roman"/>
                <w:sz w:val="24"/>
                <w:szCs w:val="24"/>
              </w:rPr>
              <w:t>г. Иркутск</w:t>
            </w:r>
            <w:r w:rsidR="00210A61" w:rsidRPr="00B32F40">
              <w:rPr>
                <w:rFonts w:ascii="Times New Roman" w:hAnsi="Times New Roman" w:cs="Times New Roman"/>
                <w:sz w:val="24"/>
                <w:szCs w:val="24"/>
              </w:rPr>
              <w:t>, ул. Степана Разина, 18</w:t>
            </w:r>
            <w:r w:rsidR="000807FB" w:rsidRPr="00B32F40">
              <w:rPr>
                <w:rFonts w:ascii="Times New Roman" w:hAnsi="Times New Roman" w:cs="Times New Roman"/>
                <w:sz w:val="24"/>
                <w:szCs w:val="24"/>
              </w:rPr>
              <w:t xml:space="preserve"> </w:t>
            </w:r>
          </w:p>
          <w:p w:rsidR="000807FB" w:rsidRPr="00B32F40" w:rsidRDefault="00210A61" w:rsidP="00210A61">
            <w:pPr>
              <w:pStyle w:val="ConsNormal"/>
              <w:ind w:firstLine="709"/>
              <w:jc w:val="both"/>
              <w:rPr>
                <w:rFonts w:ascii="Times New Roman" w:hAnsi="Times New Roman" w:cs="Times New Roman"/>
                <w:sz w:val="24"/>
                <w:szCs w:val="24"/>
              </w:rPr>
            </w:pPr>
            <w:r w:rsidRPr="00B32F40">
              <w:rPr>
                <w:rFonts w:ascii="Times New Roman" w:hAnsi="Times New Roman" w:cs="Times New Roman"/>
                <w:sz w:val="24"/>
                <w:szCs w:val="24"/>
              </w:rPr>
              <w:t xml:space="preserve">- </w:t>
            </w:r>
            <w:r w:rsidR="000807FB" w:rsidRPr="00B32F40">
              <w:rPr>
                <w:rFonts w:ascii="Times New Roman" w:hAnsi="Times New Roman" w:cs="Times New Roman"/>
                <w:sz w:val="24"/>
                <w:szCs w:val="24"/>
              </w:rPr>
              <w:t xml:space="preserve">нежилое здание, 2 этажа, </w:t>
            </w:r>
            <w:r w:rsidRPr="00B32F40">
              <w:rPr>
                <w:rFonts w:ascii="Times New Roman" w:hAnsi="Times New Roman" w:cs="Times New Roman"/>
                <w:sz w:val="24"/>
                <w:szCs w:val="24"/>
              </w:rPr>
              <w:t xml:space="preserve">общей площадью 272,2 </w:t>
            </w:r>
            <w:proofErr w:type="spellStart"/>
            <w:r w:rsidRPr="00B32F40">
              <w:rPr>
                <w:rFonts w:ascii="Times New Roman" w:hAnsi="Times New Roman" w:cs="Times New Roman"/>
                <w:sz w:val="24"/>
                <w:szCs w:val="24"/>
              </w:rPr>
              <w:t>кв.м</w:t>
            </w:r>
            <w:proofErr w:type="spellEnd"/>
            <w:r w:rsidRPr="00B32F40">
              <w:rPr>
                <w:rFonts w:ascii="Times New Roman" w:hAnsi="Times New Roman" w:cs="Times New Roman"/>
                <w:sz w:val="24"/>
                <w:szCs w:val="24"/>
              </w:rPr>
              <w:t xml:space="preserve">., инв. № 25:401:001:020072490, </w:t>
            </w:r>
            <w:proofErr w:type="spellStart"/>
            <w:r w:rsidRPr="00B32F40">
              <w:rPr>
                <w:rFonts w:ascii="Times New Roman" w:hAnsi="Times New Roman" w:cs="Times New Roman"/>
                <w:sz w:val="24"/>
                <w:szCs w:val="24"/>
              </w:rPr>
              <w:t>лит</w:t>
            </w:r>
            <w:proofErr w:type="gramStart"/>
            <w:r w:rsidRPr="00B32F40">
              <w:rPr>
                <w:rFonts w:ascii="Times New Roman" w:hAnsi="Times New Roman" w:cs="Times New Roman"/>
                <w:sz w:val="24"/>
                <w:szCs w:val="24"/>
              </w:rPr>
              <w:t>.А</w:t>
            </w:r>
            <w:proofErr w:type="spellEnd"/>
            <w:proofErr w:type="gramEnd"/>
            <w:r w:rsidRPr="00B32F40">
              <w:rPr>
                <w:rFonts w:ascii="Times New Roman" w:hAnsi="Times New Roman" w:cs="Times New Roman"/>
                <w:sz w:val="24"/>
                <w:szCs w:val="24"/>
              </w:rPr>
              <w:t xml:space="preserve">, </w:t>
            </w:r>
            <w:r w:rsidR="000807FB" w:rsidRPr="00B32F40">
              <w:rPr>
                <w:rFonts w:ascii="Times New Roman" w:hAnsi="Times New Roman" w:cs="Times New Roman"/>
                <w:sz w:val="24"/>
                <w:szCs w:val="24"/>
              </w:rPr>
              <w:t xml:space="preserve">кадастровый номер 38:36:000034:20479, расположенное по адресу: Иркутская область, г. Иркутск, ул. Степана Разина, 18, </w:t>
            </w:r>
            <w:proofErr w:type="gramStart"/>
            <w:r w:rsidR="000807FB" w:rsidRPr="00B32F40">
              <w:rPr>
                <w:rFonts w:ascii="Times New Roman" w:hAnsi="Times New Roman" w:cs="Times New Roman"/>
                <w:sz w:val="24"/>
                <w:szCs w:val="24"/>
              </w:rPr>
              <w:t>являющееся</w:t>
            </w:r>
            <w:proofErr w:type="gramEnd"/>
            <w:r w:rsidR="000807FB" w:rsidRPr="00B32F40">
              <w:rPr>
                <w:rFonts w:ascii="Times New Roman" w:hAnsi="Times New Roman" w:cs="Times New Roman"/>
                <w:sz w:val="24"/>
                <w:szCs w:val="24"/>
              </w:rPr>
              <w:t xml:space="preserve"> объектом культурного наследия (памятником истории и культуры) регионального значения в соответствии с распоряжением правительства ИО от 17.03.2014 г. № 174-рп; регистрационный номер в едином государственном реестре объектов культурного наследия (памятников истории и культуры) народов Российской Федерации - № 381410410910005;</w:t>
            </w:r>
          </w:p>
          <w:p w:rsidR="000807FB" w:rsidRPr="00610653" w:rsidRDefault="00210A61" w:rsidP="00B32F40">
            <w:pPr>
              <w:pStyle w:val="ConsNormal"/>
              <w:ind w:firstLine="709"/>
              <w:jc w:val="both"/>
            </w:pPr>
            <w:r w:rsidRPr="00B32F40">
              <w:rPr>
                <w:rFonts w:ascii="Times New Roman" w:hAnsi="Times New Roman" w:cs="Times New Roman"/>
                <w:sz w:val="24"/>
                <w:szCs w:val="24"/>
              </w:rPr>
              <w:t xml:space="preserve">- земельный участок, категория земель: земли населенных пунктов, разрешенное использование: под эксплуатацию учебного корпуса музыкального училища, общая площадь 1423 </w:t>
            </w:r>
            <w:proofErr w:type="spellStart"/>
            <w:r w:rsidRPr="00B32F40">
              <w:rPr>
                <w:rFonts w:ascii="Times New Roman" w:hAnsi="Times New Roman" w:cs="Times New Roman"/>
                <w:sz w:val="24"/>
                <w:szCs w:val="24"/>
              </w:rPr>
              <w:t>кв.м</w:t>
            </w:r>
            <w:proofErr w:type="spellEnd"/>
            <w:r w:rsidRPr="00B32F40">
              <w:rPr>
                <w:rFonts w:ascii="Times New Roman" w:hAnsi="Times New Roman" w:cs="Times New Roman"/>
                <w:sz w:val="24"/>
                <w:szCs w:val="24"/>
              </w:rPr>
              <w:t>., кадастровый номер 38:36:000034:455, расположенный по адресу: Иркутская область, г. Иркутск, ул. Степана Разина, 18.</w:t>
            </w:r>
            <w:r w:rsidR="000807FB" w:rsidRPr="00B32F40">
              <w:t xml:space="preserve">          </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1236BC" w:rsidRPr="001236BC" w:rsidRDefault="00DB6EAD" w:rsidP="001236BC">
            <w:pPr>
              <w:autoSpaceDE w:val="0"/>
              <w:autoSpaceDN w:val="0"/>
              <w:adjustRightInd w:val="0"/>
              <w:spacing w:before="120" w:after="120"/>
              <w:jc w:val="both"/>
              <w:rPr>
                <w:rFonts w:ascii="TimesNewRomanPSMT" w:eastAsiaTheme="minorHAnsi" w:hAnsi="TimesNewRomanPSMT" w:cs="TimesNewRomanPSMT"/>
                <w:color w:val="000000"/>
                <w:lang w:eastAsia="en-US"/>
              </w:rPr>
            </w:pPr>
            <w:r w:rsidRPr="00DB6EAD">
              <w:rPr>
                <w:rFonts w:ascii="TimesNewRomanPSMT" w:eastAsiaTheme="minorHAnsi" w:hAnsi="TimesNewRomanPSMT" w:cs="TimesNewRomanPSMT"/>
                <w:color w:val="000000"/>
                <w:lang w:eastAsia="en-US"/>
              </w:rPr>
              <w:t xml:space="preserve">Участники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w:t>
            </w:r>
            <w:r w:rsidR="00973CC1" w:rsidRPr="00973CC1">
              <w:rPr>
                <w:rFonts w:ascii="TimesNewRomanPSMT" w:eastAsiaTheme="minorHAnsi" w:hAnsi="TimesNewRomanPSMT" w:cs="TimesNewRomanPSMT"/>
                <w:color w:val="000000"/>
                <w:lang w:eastAsia="en-US"/>
              </w:rPr>
              <w:t>gl.buh@rusbaikal.ru</w:t>
            </w:r>
            <w:r w:rsidRPr="00DB6EAD">
              <w:rPr>
                <w:rFonts w:ascii="TimesNewRomanPSMT" w:eastAsiaTheme="minorHAnsi" w:hAnsi="TimesNewRomanPSMT" w:cs="TimesNewRomanPSMT"/>
                <w:color w:val="000000"/>
                <w:lang w:eastAsia="en-US"/>
              </w:rPr>
              <w:t xml:space="preserve">, а также позвонить по телефону </w:t>
            </w:r>
            <w:r w:rsidR="00973CC1" w:rsidRPr="00973CC1">
              <w:rPr>
                <w:rFonts w:ascii="TimesNewRomanPSMT" w:eastAsiaTheme="minorHAnsi" w:hAnsi="TimesNewRomanPSMT" w:cs="TimesNewRomanPSMT"/>
                <w:color w:val="000000"/>
                <w:lang w:eastAsia="en-US"/>
              </w:rPr>
              <w:t>8(3952) 202608</w:t>
            </w:r>
            <w:r w:rsidR="00973CC1">
              <w:rPr>
                <w:rFonts w:ascii="TimesNewRomanPSMT" w:eastAsiaTheme="minorHAnsi" w:hAnsi="TimesNewRomanPSMT" w:cs="TimesNewRomanPSMT"/>
                <w:color w:val="000000"/>
                <w:lang w:eastAsia="en-US"/>
              </w:rPr>
              <w:t xml:space="preserve"> </w:t>
            </w:r>
            <w:r w:rsidR="001236BC" w:rsidRPr="001236BC">
              <w:rPr>
                <w:rFonts w:ascii="TimesNewRomanPSMT" w:eastAsiaTheme="minorHAnsi" w:hAnsi="TimesNewRomanPSMT" w:cs="TimesNewRomanPSMT"/>
                <w:color w:val="000000"/>
                <w:lang w:eastAsia="en-US"/>
              </w:rPr>
              <w:t>не позднее 5 рабочих дней до окончания подачи заявок.</w:t>
            </w:r>
          </w:p>
          <w:p w:rsidR="00362E1D" w:rsidRPr="003470DA" w:rsidRDefault="001236BC" w:rsidP="001236BC">
            <w:pPr>
              <w:autoSpaceDE w:val="0"/>
              <w:autoSpaceDN w:val="0"/>
              <w:adjustRightInd w:val="0"/>
              <w:spacing w:before="120" w:after="120"/>
              <w:jc w:val="both"/>
              <w:rPr>
                <w:iCs/>
              </w:rPr>
            </w:pPr>
            <w:r w:rsidRPr="001236BC">
              <w:rPr>
                <w:rFonts w:ascii="TimesNewRomanPSMT" w:eastAsiaTheme="minorHAnsi" w:hAnsi="TimesNewRomanPSMT" w:cs="TimesNewRomanPSMT"/>
                <w:color w:val="000000"/>
                <w:lang w:eastAsia="en-US"/>
              </w:rPr>
              <w:t xml:space="preserve">В течение 2 рабочих дней со дня поступления запроса продавец </w:t>
            </w:r>
            <w:r w:rsidRPr="001236BC">
              <w:rPr>
                <w:rFonts w:ascii="TimesNewRomanPSMT" w:eastAsiaTheme="minorHAnsi" w:hAnsi="TimesNewRomanPSMT" w:cs="TimesNewRomanPSMT"/>
                <w:color w:val="000000"/>
                <w:lang w:eastAsia="en-US"/>
              </w:rPr>
              <w:lastRenderedPageBreak/>
              <w:t>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lastRenderedPageBreak/>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6B4409" w:rsidRDefault="00610653" w:rsidP="00300F8E">
            <w:pPr>
              <w:jc w:val="both"/>
              <w:rPr>
                <w:iCs/>
              </w:rPr>
            </w:pPr>
            <w:r w:rsidRPr="004C4F4D">
              <w:rPr>
                <w:rFonts w:eastAsia="Calibri"/>
                <w:i/>
              </w:rPr>
              <w:t xml:space="preserve">Начальная цена продажи (лота): </w:t>
            </w:r>
            <w:r w:rsidR="000A3446">
              <w:rPr>
                <w:rFonts w:eastAsia="Calibri"/>
                <w:i/>
              </w:rPr>
              <w:t>21 754 000</w:t>
            </w:r>
            <w:r w:rsidR="004C4F4D" w:rsidRPr="001236BC">
              <w:t xml:space="preserve"> </w:t>
            </w:r>
            <w:r w:rsidR="004C4F4D" w:rsidRPr="00B32F40">
              <w:t>(</w:t>
            </w:r>
            <w:r w:rsidR="000A3446" w:rsidRPr="00B32F40">
              <w:t>Двадцать один</w:t>
            </w:r>
            <w:r w:rsidR="004C4F4D" w:rsidRPr="00B32F40">
              <w:t xml:space="preserve"> миллион </w:t>
            </w:r>
            <w:r w:rsidR="000A3446" w:rsidRPr="00B32F40">
              <w:t>семьсот пятьдесят четыре</w:t>
            </w:r>
            <w:r w:rsidR="004C4F4D" w:rsidRPr="00B32F40">
              <w:t xml:space="preserve"> тысяч</w:t>
            </w:r>
            <w:r w:rsidR="000A3446" w:rsidRPr="00B32F40">
              <w:t>и</w:t>
            </w:r>
            <w:r w:rsidR="004C4F4D" w:rsidRPr="00B32F40">
              <w:t xml:space="preserve">) рублей </w:t>
            </w:r>
            <w:r w:rsidR="000A3446" w:rsidRPr="00B32F40">
              <w:t>00</w:t>
            </w:r>
            <w:r w:rsidR="004C4F4D" w:rsidRPr="00B32F40">
              <w:t xml:space="preserve"> копеек с учетом НДС </w:t>
            </w:r>
            <w:r w:rsidR="000A3446" w:rsidRPr="00B32F40">
              <w:rPr>
                <w:iCs/>
              </w:rPr>
              <w:t>20%, в том числе:</w:t>
            </w:r>
          </w:p>
          <w:p w:rsidR="000A3446" w:rsidRDefault="000A3446" w:rsidP="00300F8E">
            <w:pPr>
              <w:jc w:val="both"/>
              <w:rPr>
                <w:iCs/>
              </w:rPr>
            </w:pPr>
            <w:r>
              <w:rPr>
                <w:iCs/>
              </w:rPr>
              <w:t xml:space="preserve">- нежилое здание, общая площадь 272,2 кв. м, инв. № 25:401:001:020072490, </w:t>
            </w:r>
            <w:proofErr w:type="gramStart"/>
            <w:r>
              <w:rPr>
                <w:iCs/>
              </w:rPr>
              <w:t>лит</w:t>
            </w:r>
            <w:proofErr w:type="gramEnd"/>
            <w:r>
              <w:rPr>
                <w:iCs/>
              </w:rPr>
              <w:t>. А – 1 824 000 (Один миллион восемьсот двадцать четыре тысячи) рублей, с учетом НДС 20%</w:t>
            </w:r>
          </w:p>
          <w:p w:rsidR="000A3446" w:rsidRPr="004C4F4D" w:rsidRDefault="000A3446" w:rsidP="00300F8E">
            <w:pPr>
              <w:jc w:val="both"/>
              <w:rPr>
                <w:iCs/>
              </w:rPr>
            </w:pPr>
            <w:r>
              <w:rPr>
                <w:iCs/>
              </w:rPr>
              <w:t>- земельный участок,  площадь 1 423 кв. м, земли населенных пунктов, кадастровый номер 38:36:000034:455 – 19 930 000 (Девятнадцать миллионов девятьсот тридцать тысяч) рублей, НДС</w:t>
            </w:r>
            <w:r w:rsidR="00A86700">
              <w:rPr>
                <w:iCs/>
              </w:rPr>
              <w:t xml:space="preserve"> не облагается</w:t>
            </w:r>
            <w:r>
              <w:rPr>
                <w:iCs/>
              </w:rPr>
              <w:t>.</w:t>
            </w:r>
          </w:p>
          <w:p w:rsidR="00B25151" w:rsidRPr="001B3E78" w:rsidRDefault="00310FA5" w:rsidP="00FD2943">
            <w:pPr>
              <w:autoSpaceDE w:val="0"/>
              <w:autoSpaceDN w:val="0"/>
              <w:adjustRightInd w:val="0"/>
              <w:spacing w:before="120" w:after="120"/>
              <w:rPr>
                <w:rFonts w:eastAsia="Calibri"/>
                <w:iCs/>
              </w:rPr>
            </w:pPr>
            <w:r w:rsidRPr="005F2E2D">
              <w:rPr>
                <w:rFonts w:eastAsia="Calibri"/>
              </w:rPr>
              <w:t xml:space="preserve">Шаг </w:t>
            </w:r>
            <w:r w:rsidR="000A3446">
              <w:rPr>
                <w:rFonts w:eastAsia="Calibri"/>
              </w:rPr>
              <w:t xml:space="preserve">повышения цены (шаг </w:t>
            </w:r>
            <w:r w:rsidRPr="005F2E2D">
              <w:rPr>
                <w:rFonts w:eastAsia="Calibri"/>
              </w:rPr>
              <w:t>аукциона</w:t>
            </w:r>
            <w:r w:rsidR="000A3446">
              <w:rPr>
                <w:rFonts w:eastAsia="Calibri"/>
              </w:rPr>
              <w:t>)</w:t>
            </w:r>
            <w:r w:rsidRPr="005F2E2D">
              <w:rPr>
                <w:rFonts w:eastAsia="Calibri"/>
              </w:rPr>
              <w:t>: 5% (пять) п</w:t>
            </w:r>
            <w:r w:rsidR="000A3446">
              <w:rPr>
                <w:rFonts w:eastAsia="Calibri"/>
              </w:rPr>
              <w:t>роцентов от начальной цены лота – 1 087 700 (Один миллион восемьдесят семь тысяч семьсот) рублей.</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5F4D51" w:rsidRDefault="007C13B8" w:rsidP="004265DE">
            <w:pPr>
              <w:autoSpaceDE w:val="0"/>
              <w:autoSpaceDN w:val="0"/>
              <w:adjustRightInd w:val="0"/>
              <w:spacing w:before="120" w:after="120"/>
              <w:jc w:val="both"/>
              <w:rPr>
                <w:rFonts w:eastAsia="Calibri"/>
              </w:rPr>
            </w:pPr>
            <w:r w:rsidRPr="005F4D51">
              <w:rPr>
                <w:rFonts w:eastAsia="Calibri"/>
              </w:rPr>
              <w:t>1) Место подачи (приема) Заявок: электронная площадка www.rts-tender.ru.</w:t>
            </w:r>
          </w:p>
          <w:p w:rsidR="007C13B8" w:rsidRPr="005F4D51" w:rsidRDefault="007C13B8" w:rsidP="004265DE">
            <w:pPr>
              <w:autoSpaceDE w:val="0"/>
              <w:autoSpaceDN w:val="0"/>
              <w:adjustRightInd w:val="0"/>
              <w:spacing w:before="120" w:after="120"/>
              <w:jc w:val="both"/>
              <w:rPr>
                <w:rFonts w:eastAsia="Calibri"/>
              </w:rPr>
            </w:pPr>
            <w:r w:rsidRPr="005F4D51">
              <w:rPr>
                <w:rFonts w:eastAsia="Calibri"/>
              </w:rPr>
              <w:t xml:space="preserve">2) Дата и время начала подачи (приема) Заявок: </w:t>
            </w:r>
            <w:r w:rsidR="001236BC" w:rsidRPr="001236BC">
              <w:rPr>
                <w:rFonts w:eastAsia="Calibri"/>
                <w:highlight w:val="yellow"/>
              </w:rPr>
              <w:t>2</w:t>
            </w:r>
            <w:r w:rsidR="001A1E1B">
              <w:rPr>
                <w:rFonts w:eastAsia="Calibri"/>
                <w:highlight w:val="yellow"/>
              </w:rPr>
              <w:t>4</w:t>
            </w:r>
            <w:r w:rsidR="00EB4CC5" w:rsidRPr="001236BC">
              <w:rPr>
                <w:rFonts w:eastAsia="Calibri"/>
                <w:highlight w:val="yellow"/>
              </w:rPr>
              <w:t>.</w:t>
            </w:r>
            <w:r w:rsidR="00EB4CC5" w:rsidRPr="00973CC1">
              <w:rPr>
                <w:rFonts w:eastAsia="Calibri"/>
                <w:highlight w:val="yellow"/>
              </w:rPr>
              <w:t>0</w:t>
            </w:r>
            <w:r w:rsidR="00973CC1" w:rsidRPr="00973CC1">
              <w:rPr>
                <w:rFonts w:eastAsia="Calibri"/>
                <w:highlight w:val="yellow"/>
              </w:rPr>
              <w:t>3</w:t>
            </w:r>
            <w:r w:rsidR="0057558D" w:rsidRPr="00973CC1">
              <w:rPr>
                <w:rFonts w:eastAsia="Calibri"/>
                <w:highlight w:val="yellow"/>
              </w:rPr>
              <w:t>.</w:t>
            </w:r>
            <w:r w:rsidR="006C49AE" w:rsidRPr="00973CC1">
              <w:rPr>
                <w:rFonts w:eastAsia="Calibri"/>
                <w:highlight w:val="yellow"/>
              </w:rPr>
              <w:t>2020</w:t>
            </w:r>
            <w:r w:rsidR="00041343" w:rsidRPr="005F4D51">
              <w:rPr>
                <w:rFonts w:eastAsia="Calibri"/>
              </w:rPr>
              <w:t xml:space="preserve"> </w:t>
            </w:r>
            <w:r w:rsidR="00EB2E4A" w:rsidRPr="005F4D51">
              <w:rPr>
                <w:rFonts w:eastAsia="Calibri"/>
              </w:rPr>
              <w:t xml:space="preserve">в </w:t>
            </w:r>
            <w:r w:rsidR="00973CC1">
              <w:rPr>
                <w:rFonts w:eastAsia="Calibri"/>
              </w:rPr>
              <w:t>05</w:t>
            </w:r>
            <w:r w:rsidR="005264E9" w:rsidRPr="005F4D51">
              <w:rPr>
                <w:rFonts w:eastAsia="Calibri"/>
              </w:rPr>
              <w:t>:</w:t>
            </w:r>
            <w:r w:rsidR="00E6797C" w:rsidRPr="005F4D51">
              <w:rPr>
                <w:rFonts w:eastAsia="Calibri"/>
              </w:rPr>
              <w:t>00</w:t>
            </w:r>
            <w:r w:rsidRPr="005F4D51">
              <w:rPr>
                <w:rFonts w:eastAsia="Calibri"/>
              </w:rPr>
              <w:t xml:space="preserve"> </w:t>
            </w:r>
            <w:r w:rsidR="005264E9" w:rsidRPr="005F4D51">
              <w:rPr>
                <w:rFonts w:eastAsia="Calibri"/>
              </w:rPr>
              <w:t>(</w:t>
            </w:r>
            <w:proofErr w:type="gramStart"/>
            <w:r w:rsidR="005264E9" w:rsidRPr="005F4D51">
              <w:rPr>
                <w:rFonts w:eastAsia="Calibri"/>
              </w:rPr>
              <w:t>МСК</w:t>
            </w:r>
            <w:proofErr w:type="gramEnd"/>
            <w:r w:rsidR="005264E9" w:rsidRPr="005F4D51">
              <w:rPr>
                <w:rFonts w:eastAsia="Calibri"/>
              </w:rPr>
              <w:t xml:space="preserve">) </w:t>
            </w:r>
            <w:r w:rsidRPr="005F4D51">
              <w:rPr>
                <w:rFonts w:eastAsia="Calibri"/>
              </w:rPr>
              <w:t>Подача Заявок осуществляется круглосуточно.</w:t>
            </w:r>
          </w:p>
          <w:p w:rsidR="005264E9" w:rsidRPr="005F4D51" w:rsidRDefault="007C13B8" w:rsidP="004265DE">
            <w:pPr>
              <w:autoSpaceDE w:val="0"/>
              <w:autoSpaceDN w:val="0"/>
              <w:adjustRightInd w:val="0"/>
              <w:spacing w:before="120" w:after="120"/>
              <w:jc w:val="both"/>
              <w:rPr>
                <w:rFonts w:eastAsia="Calibri"/>
              </w:rPr>
            </w:pPr>
            <w:r w:rsidRPr="005F4D51">
              <w:rPr>
                <w:rFonts w:eastAsia="Calibri"/>
              </w:rPr>
              <w:t>3) Дата и время окон</w:t>
            </w:r>
            <w:r w:rsidR="00184FB1" w:rsidRPr="005F4D51">
              <w:rPr>
                <w:rFonts w:eastAsia="Calibri"/>
              </w:rPr>
              <w:t xml:space="preserve">чания подачи (приема) Заявок: </w:t>
            </w:r>
            <w:r w:rsidR="00B32F40">
              <w:rPr>
                <w:rFonts w:eastAsia="Calibri"/>
                <w:highlight w:val="yellow"/>
              </w:rPr>
              <w:t>2</w:t>
            </w:r>
            <w:r w:rsidR="001A1E1B">
              <w:rPr>
                <w:rFonts w:eastAsia="Calibri"/>
                <w:highlight w:val="yellow"/>
              </w:rPr>
              <w:t>4</w:t>
            </w:r>
            <w:r w:rsidR="00EB4CC5" w:rsidRPr="00DB1702">
              <w:rPr>
                <w:rFonts w:eastAsia="Calibri"/>
                <w:highlight w:val="yellow"/>
              </w:rPr>
              <w:t>.0</w:t>
            </w:r>
            <w:r w:rsidR="00973CC1" w:rsidRPr="00DB1702">
              <w:rPr>
                <w:rFonts w:eastAsia="Calibri"/>
                <w:highlight w:val="yellow"/>
              </w:rPr>
              <w:t>4</w:t>
            </w:r>
            <w:r w:rsidR="008331D1" w:rsidRPr="00DB1702">
              <w:rPr>
                <w:rFonts w:eastAsia="Calibri"/>
                <w:highlight w:val="yellow"/>
              </w:rPr>
              <w:t>.</w:t>
            </w:r>
            <w:r w:rsidR="00EB4CC5" w:rsidRPr="00DB1702">
              <w:rPr>
                <w:rFonts w:eastAsia="Calibri"/>
                <w:highlight w:val="yellow"/>
              </w:rPr>
              <w:t>2020</w:t>
            </w:r>
            <w:r w:rsidRPr="005F4D51">
              <w:rPr>
                <w:rFonts w:eastAsia="Calibri"/>
              </w:rPr>
              <w:t xml:space="preserve"> в </w:t>
            </w:r>
            <w:r w:rsidR="001236BC">
              <w:rPr>
                <w:rFonts w:eastAsia="Calibri"/>
              </w:rPr>
              <w:t>05</w:t>
            </w:r>
            <w:r w:rsidR="005264E9" w:rsidRPr="005F4D51">
              <w:rPr>
                <w:rFonts w:eastAsia="Calibri"/>
              </w:rPr>
              <w:t>:</w:t>
            </w:r>
            <w:r w:rsidR="00657C92" w:rsidRPr="005F4D51">
              <w:rPr>
                <w:rFonts w:eastAsia="Calibri"/>
              </w:rPr>
              <w:t>00</w:t>
            </w:r>
            <w:r w:rsidR="005264E9" w:rsidRPr="005F4D51">
              <w:rPr>
                <w:rFonts w:eastAsia="Calibri"/>
              </w:rPr>
              <w:t xml:space="preserve"> (</w:t>
            </w:r>
            <w:proofErr w:type="gramStart"/>
            <w:r w:rsidR="005264E9" w:rsidRPr="005F4D51">
              <w:rPr>
                <w:rFonts w:eastAsia="Calibri"/>
              </w:rPr>
              <w:t>МСК</w:t>
            </w:r>
            <w:proofErr w:type="gramEnd"/>
            <w:r w:rsidR="005264E9" w:rsidRPr="005F4D51">
              <w:rPr>
                <w:rFonts w:eastAsia="Calibri"/>
              </w:rPr>
              <w:t>)</w:t>
            </w:r>
            <w:r w:rsidRPr="005F4D51">
              <w:rPr>
                <w:rFonts w:eastAsia="Calibri"/>
              </w:rPr>
              <w:t xml:space="preserve"> </w:t>
            </w:r>
            <w:r w:rsidR="00DC607B" w:rsidRPr="005F4D51">
              <w:rPr>
                <w:rFonts w:eastAsia="Calibri"/>
              </w:rPr>
              <w:t xml:space="preserve"> </w:t>
            </w:r>
          </w:p>
          <w:p w:rsidR="001B3E78" w:rsidRPr="005F4D51" w:rsidRDefault="007C13B8" w:rsidP="001C2045">
            <w:pPr>
              <w:tabs>
                <w:tab w:val="left" w:pos="5162"/>
              </w:tabs>
              <w:autoSpaceDE w:val="0"/>
              <w:autoSpaceDN w:val="0"/>
              <w:adjustRightInd w:val="0"/>
              <w:spacing w:before="120" w:after="120"/>
              <w:jc w:val="both"/>
              <w:rPr>
                <w:iCs/>
              </w:rPr>
            </w:pPr>
            <w:r w:rsidRPr="005F4D51">
              <w:rPr>
                <w:rFonts w:eastAsia="Calibri"/>
              </w:rPr>
              <w:t xml:space="preserve">4) Дата определения </w:t>
            </w:r>
            <w:r w:rsidR="00311507" w:rsidRPr="005F4D51">
              <w:rPr>
                <w:rFonts w:eastAsia="Calibri"/>
              </w:rPr>
              <w:t>у</w:t>
            </w:r>
            <w:r w:rsidRPr="005F4D51">
              <w:rPr>
                <w:rFonts w:eastAsia="Calibri"/>
              </w:rPr>
              <w:t xml:space="preserve">частников: </w:t>
            </w:r>
            <w:r w:rsidR="00B32F40" w:rsidRPr="00B32F40">
              <w:rPr>
                <w:rFonts w:eastAsia="Calibri"/>
                <w:highlight w:val="yellow"/>
              </w:rPr>
              <w:t>2</w:t>
            </w:r>
            <w:r w:rsidR="001A1E1B">
              <w:rPr>
                <w:rFonts w:eastAsia="Calibri"/>
                <w:highlight w:val="yellow"/>
              </w:rPr>
              <w:t>4</w:t>
            </w:r>
            <w:r w:rsidR="00EB4CC5" w:rsidRPr="00B32F40">
              <w:rPr>
                <w:rFonts w:eastAsia="Calibri"/>
                <w:highlight w:val="yellow"/>
              </w:rPr>
              <w:t>.0</w:t>
            </w:r>
            <w:r w:rsidR="00973CC1" w:rsidRPr="00B32F40">
              <w:rPr>
                <w:rFonts w:eastAsia="Calibri"/>
                <w:highlight w:val="yellow"/>
              </w:rPr>
              <w:t>4</w:t>
            </w:r>
            <w:r w:rsidR="006C49AE" w:rsidRPr="00B32F40">
              <w:rPr>
                <w:rFonts w:eastAsia="Calibri"/>
                <w:highlight w:val="yellow"/>
              </w:rPr>
              <w:t>.2020</w:t>
            </w:r>
          </w:p>
          <w:p w:rsidR="001B3E78" w:rsidRPr="005F4D51" w:rsidRDefault="007C13B8" w:rsidP="001B3E78">
            <w:pPr>
              <w:autoSpaceDE w:val="0"/>
              <w:autoSpaceDN w:val="0"/>
              <w:adjustRightInd w:val="0"/>
              <w:spacing w:before="120" w:after="120"/>
              <w:jc w:val="both"/>
              <w:rPr>
                <w:iCs/>
              </w:rPr>
            </w:pPr>
            <w:r w:rsidRPr="005F4D51">
              <w:rPr>
                <w:rFonts w:eastAsia="Calibri"/>
              </w:rPr>
              <w:t xml:space="preserve">5) Дата и время проведения </w:t>
            </w:r>
            <w:r w:rsidR="00F63B52" w:rsidRPr="005F4D51">
              <w:rPr>
                <w:rFonts w:eastAsia="Calibri"/>
              </w:rPr>
              <w:t>Процедуры</w:t>
            </w:r>
            <w:r w:rsidRPr="005F4D51">
              <w:rPr>
                <w:rFonts w:eastAsia="Calibri"/>
              </w:rPr>
              <w:t xml:space="preserve">: </w:t>
            </w:r>
            <w:r w:rsidR="00B32F40">
              <w:rPr>
                <w:rFonts w:eastAsia="Calibri"/>
                <w:highlight w:val="yellow"/>
              </w:rPr>
              <w:t>2</w:t>
            </w:r>
            <w:r w:rsidR="001A1E1B">
              <w:rPr>
                <w:rFonts w:eastAsia="Calibri"/>
                <w:highlight w:val="yellow"/>
              </w:rPr>
              <w:t>7</w:t>
            </w:r>
            <w:r w:rsidR="00EB4CC5" w:rsidRPr="00A15A83">
              <w:rPr>
                <w:rFonts w:eastAsia="Calibri"/>
                <w:highlight w:val="yellow"/>
              </w:rPr>
              <w:t>.04</w:t>
            </w:r>
            <w:r w:rsidR="008C769E" w:rsidRPr="00A15A83">
              <w:rPr>
                <w:rFonts w:eastAsia="Calibri"/>
                <w:highlight w:val="yellow"/>
              </w:rPr>
              <w:t>.</w:t>
            </w:r>
            <w:r w:rsidR="00EB4CC5" w:rsidRPr="00A15A83">
              <w:rPr>
                <w:rFonts w:eastAsia="Calibri"/>
                <w:highlight w:val="yellow"/>
              </w:rPr>
              <w:t>2020</w:t>
            </w:r>
            <w:r w:rsidR="00E6797C" w:rsidRPr="005F4D51">
              <w:rPr>
                <w:rFonts w:eastAsia="Calibri"/>
              </w:rPr>
              <w:t xml:space="preserve"> в </w:t>
            </w:r>
            <w:r w:rsidR="00EB4CC5">
              <w:rPr>
                <w:rFonts w:eastAsia="Calibri"/>
              </w:rPr>
              <w:t>0</w:t>
            </w:r>
            <w:r w:rsidR="00973CC1">
              <w:rPr>
                <w:rFonts w:eastAsia="Calibri"/>
              </w:rPr>
              <w:t>5</w:t>
            </w:r>
            <w:r w:rsidR="005264E9" w:rsidRPr="005F4D51">
              <w:rPr>
                <w:rFonts w:eastAsia="Calibri"/>
              </w:rPr>
              <w:t>:</w:t>
            </w:r>
            <w:r w:rsidR="00E6797C" w:rsidRPr="005F4D51">
              <w:rPr>
                <w:rFonts w:eastAsia="Calibri"/>
              </w:rPr>
              <w:t>00</w:t>
            </w:r>
            <w:r w:rsidRPr="005F4D51">
              <w:rPr>
                <w:rFonts w:eastAsia="Calibri"/>
              </w:rPr>
              <w:t xml:space="preserve"> </w:t>
            </w:r>
            <w:r w:rsidR="005264E9" w:rsidRPr="005F4D51">
              <w:rPr>
                <w:rFonts w:eastAsia="Calibri"/>
              </w:rPr>
              <w:t>(</w:t>
            </w:r>
            <w:proofErr w:type="gramStart"/>
            <w:r w:rsidR="005264E9" w:rsidRPr="005F4D51">
              <w:rPr>
                <w:rFonts w:eastAsia="Calibri"/>
              </w:rPr>
              <w:t>МСК</w:t>
            </w:r>
            <w:proofErr w:type="gramEnd"/>
            <w:r w:rsidR="005264E9" w:rsidRPr="005F4D51">
              <w:rPr>
                <w:rFonts w:eastAsia="Calibri"/>
              </w:rPr>
              <w:t>)</w:t>
            </w:r>
          </w:p>
          <w:p w:rsidR="007C13B8" w:rsidRPr="007F6D78" w:rsidRDefault="007C13B8" w:rsidP="001A1E1B">
            <w:pPr>
              <w:autoSpaceDE w:val="0"/>
              <w:autoSpaceDN w:val="0"/>
              <w:adjustRightInd w:val="0"/>
              <w:spacing w:before="120" w:after="120"/>
              <w:jc w:val="both"/>
              <w:rPr>
                <w:iCs/>
                <w:color w:val="000000" w:themeColor="text1"/>
              </w:rPr>
            </w:pPr>
            <w:r w:rsidRPr="005F4D51">
              <w:rPr>
                <w:rFonts w:eastAsia="Calibri"/>
              </w:rPr>
              <w:t xml:space="preserve">6) Срок подведения итогов </w:t>
            </w:r>
            <w:r w:rsidR="00F63B52" w:rsidRPr="005F4D51">
              <w:rPr>
                <w:rFonts w:eastAsia="Calibri"/>
              </w:rPr>
              <w:t>Процедуры</w:t>
            </w:r>
            <w:r w:rsidR="00084EFE" w:rsidRPr="005F4D51">
              <w:rPr>
                <w:rFonts w:eastAsia="Calibri"/>
              </w:rPr>
              <w:t>:</w:t>
            </w:r>
            <w:r w:rsidR="007D307A" w:rsidRPr="005F4D51">
              <w:rPr>
                <w:rFonts w:eastAsia="Calibri"/>
              </w:rPr>
              <w:t xml:space="preserve"> </w:t>
            </w:r>
            <w:r w:rsidR="00B32F40">
              <w:rPr>
                <w:rFonts w:eastAsia="Calibri"/>
                <w:highlight w:val="yellow"/>
              </w:rPr>
              <w:t>2</w:t>
            </w:r>
            <w:r w:rsidR="001A1E1B">
              <w:rPr>
                <w:rFonts w:eastAsia="Calibri"/>
                <w:highlight w:val="yellow"/>
              </w:rPr>
              <w:t>7</w:t>
            </w:r>
            <w:r w:rsidR="00DD0534" w:rsidRPr="00A15A83">
              <w:rPr>
                <w:rFonts w:eastAsia="Calibri"/>
                <w:highlight w:val="yellow"/>
              </w:rPr>
              <w:t>.04.2020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 xml:space="preserve">Порядок ознакомления Претендентов с информацией, условиями </w:t>
            </w:r>
            <w:r w:rsidRPr="00624260">
              <w:rPr>
                <w:rFonts w:eastAsiaTheme="minorHAnsi"/>
                <w:b/>
                <w:bCs/>
                <w:lang w:eastAsia="en-US"/>
              </w:rPr>
              <w:lastRenderedPageBreak/>
              <w:t>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lastRenderedPageBreak/>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 xml:space="preserve">и </w:t>
            </w:r>
            <w:r w:rsidR="00311507" w:rsidRPr="00311507">
              <w:rPr>
                <w:rFonts w:eastAsiaTheme="minorHAnsi"/>
                <w:color w:val="000000"/>
                <w:lang w:eastAsia="en-US"/>
              </w:rPr>
              <w:lastRenderedPageBreak/>
              <w:t>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w:t>
            </w:r>
            <w:r w:rsidR="005D1C97">
              <w:rPr>
                <w:rFonts w:eastAsiaTheme="minorHAnsi"/>
                <w:i w:val="0"/>
                <w:sz w:val="24"/>
                <w:szCs w:val="24"/>
                <w:lang w:eastAsia="en-US"/>
              </w:rPr>
              <w:t>ц</w:t>
            </w:r>
            <w:r w:rsidR="004B40A4" w:rsidRPr="00DE6DD9">
              <w:rPr>
                <w:rFonts w:eastAsiaTheme="minorHAnsi"/>
                <w:i w:val="0"/>
                <w:sz w:val="24"/>
                <w:szCs w:val="24"/>
                <w:lang w:eastAsia="en-US"/>
              </w:rPr>
              <w:t>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w:t>
            </w:r>
            <w:r w:rsidRPr="00DE6DD9">
              <w:rPr>
                <w:bCs/>
                <w:i w:val="0"/>
                <w:sz w:val="24"/>
                <w:szCs w:val="24"/>
              </w:rPr>
              <w:lastRenderedPageBreak/>
              <w:t xml:space="preserve">фонды по форме </w:t>
            </w:r>
            <w:r w:rsidRPr="00A67626">
              <w:rPr>
                <w:bCs/>
                <w:i w:val="0"/>
                <w:sz w:val="24"/>
                <w:szCs w:val="24"/>
              </w:rPr>
              <w:t>приложения №</w:t>
            </w:r>
            <w:r w:rsidR="00EA0E2D">
              <w:rPr>
                <w:bCs/>
                <w:i w:val="0"/>
                <w:sz w:val="24"/>
                <w:szCs w:val="24"/>
              </w:rPr>
              <w:t xml:space="preserve">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 № 208-ФЗ «Об акционерных обществах», в ред. от 30.12.2004, и ФЗ от 08.02.1998 </w:t>
            </w:r>
            <w:r w:rsidR="00EA0E2D">
              <w:rPr>
                <w:bCs/>
                <w:i w:val="0"/>
                <w:sz w:val="24"/>
                <w:szCs w:val="24"/>
              </w:rPr>
              <w:t xml:space="preserve">                </w:t>
            </w:r>
            <w:r w:rsidRPr="00DE6DD9">
              <w:rPr>
                <w:bCs/>
                <w:i w:val="0"/>
                <w:sz w:val="24"/>
                <w:szCs w:val="24"/>
              </w:rPr>
              <w:t>№ 14-ФЗ «Об обществах с</w:t>
            </w:r>
            <w:proofErr w:type="gramEnd"/>
            <w:r w:rsidRPr="00DE6DD9">
              <w:rPr>
                <w:bCs/>
                <w:i w:val="0"/>
                <w:sz w:val="24"/>
                <w:szCs w:val="24"/>
              </w:rPr>
              <w:t xml:space="preserve"> ограниченной ответственностью», в ред. от 30.12.2004); </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xml:space="preserve">- свидетельство о внесении записи в Единый государственный реестр индивидуальных предпринимателей, зарегистрированном до 1 июля </w:t>
            </w:r>
            <w:r w:rsidR="000F4EDC">
              <w:rPr>
                <w:bCs/>
                <w:i w:val="0"/>
                <w:sz w:val="24"/>
                <w:szCs w:val="24"/>
              </w:rPr>
              <w:t xml:space="preserve">                    </w:t>
            </w:r>
            <w:r w:rsidRPr="00DE6DD9">
              <w:rPr>
                <w:bCs/>
                <w:i w:val="0"/>
                <w:sz w:val="24"/>
                <w:szCs w:val="24"/>
              </w:rPr>
              <w:t>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w:t>
            </w:r>
            <w:r w:rsidRPr="00DE6DD9">
              <w:rPr>
                <w:bCs/>
                <w:i w:val="0"/>
                <w:sz w:val="24"/>
                <w:szCs w:val="24"/>
              </w:rPr>
              <w:lastRenderedPageBreak/>
              <w:t xml:space="preserve">(предоставляет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0F4EDC">
              <w:rPr>
                <w:bCs/>
                <w:i w:val="0"/>
                <w:sz w:val="24"/>
                <w:szCs w:val="24"/>
              </w:rPr>
              <w:t xml:space="preserve">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B32F40">
              <w:rPr>
                <w:rFonts w:eastAsiaTheme="minorHAnsi"/>
                <w:lang w:eastAsia="en-US"/>
              </w:rPr>
              <w:t xml:space="preserve">Для участия в </w:t>
            </w:r>
            <w:r w:rsidR="00C44B9B" w:rsidRPr="00B32F40">
              <w:rPr>
                <w:rFonts w:eastAsiaTheme="minorHAnsi"/>
                <w:lang w:eastAsia="en-US"/>
              </w:rPr>
              <w:t>Процедуре</w:t>
            </w:r>
            <w:r w:rsidR="00085C17" w:rsidRPr="00B32F40">
              <w:rPr>
                <w:rFonts w:eastAsiaTheme="minorHAnsi"/>
                <w:lang w:eastAsia="en-US"/>
              </w:rPr>
              <w:t xml:space="preserve"> Претендент вносит задаток в размере </w:t>
            </w:r>
            <w:r w:rsidR="005A6C07" w:rsidRPr="00B32F40">
              <w:rPr>
                <w:rFonts w:eastAsiaTheme="minorHAnsi"/>
                <w:lang w:eastAsia="en-US"/>
              </w:rPr>
              <w:t>2</w:t>
            </w:r>
            <w:r w:rsidR="00014499" w:rsidRPr="00B32F40">
              <w:rPr>
                <w:rFonts w:eastAsiaTheme="minorHAnsi"/>
                <w:lang w:eastAsia="en-US"/>
              </w:rPr>
              <w:t>0% (д</w:t>
            </w:r>
            <w:r w:rsidR="005A6C07" w:rsidRPr="00B32F40">
              <w:rPr>
                <w:rFonts w:eastAsiaTheme="minorHAnsi"/>
                <w:lang w:eastAsia="en-US"/>
              </w:rPr>
              <w:t>вадцать</w:t>
            </w:r>
            <w:r w:rsidR="00014499" w:rsidRPr="00B32F40">
              <w:rPr>
                <w:rFonts w:eastAsiaTheme="minorHAnsi"/>
                <w:lang w:eastAsia="en-US"/>
              </w:rPr>
              <w:t>) п</w:t>
            </w:r>
            <w:r w:rsidR="005A6C07" w:rsidRPr="00B32F40">
              <w:rPr>
                <w:rFonts w:eastAsiaTheme="minorHAnsi"/>
                <w:lang w:eastAsia="en-US"/>
              </w:rPr>
              <w:t>роцентов от начальной цены лота – 4 350 800 (Четыре миллиона триста пятьдесят тысяч восемьсот) рублей.</w:t>
            </w:r>
          </w:p>
          <w:p w:rsidR="00085C17" w:rsidRPr="003F77CC" w:rsidRDefault="00085C17" w:rsidP="004265DE">
            <w:pPr>
              <w:autoSpaceDE w:val="0"/>
              <w:autoSpaceDN w:val="0"/>
              <w:adjustRightInd w:val="0"/>
              <w:spacing w:before="120" w:after="120"/>
              <w:jc w:val="both"/>
              <w:rPr>
                <w:rFonts w:eastAsiaTheme="minorHAnsi"/>
                <w:lang w:eastAsia="en-US"/>
              </w:rPr>
            </w:pPr>
            <w:r w:rsidRPr="00742824">
              <w:rPr>
                <w:rFonts w:eastAsiaTheme="minorHAnsi"/>
                <w:bCs/>
                <w:lang w:eastAsia="en-US"/>
              </w:rPr>
              <w:t xml:space="preserve">2) </w:t>
            </w:r>
            <w:r w:rsidRPr="00742824">
              <w:rPr>
                <w:rFonts w:eastAsiaTheme="minorHAnsi"/>
                <w:lang w:eastAsia="en-US"/>
              </w:rPr>
              <w:t>Претендент обеспечивает поступление задатка</w:t>
            </w:r>
            <w:r w:rsidR="00772936" w:rsidRPr="00742824">
              <w:rPr>
                <w:rFonts w:eastAsiaTheme="minorHAnsi"/>
                <w:i/>
                <w:lang w:eastAsia="en-US"/>
              </w:rPr>
              <w:t xml:space="preserve"> </w:t>
            </w:r>
            <w:r w:rsidRPr="00742824">
              <w:rPr>
                <w:rFonts w:eastAsiaTheme="minorHAnsi"/>
                <w:lang w:eastAsia="en-US"/>
              </w:rPr>
              <w:t xml:space="preserve">в срок </w:t>
            </w:r>
            <w:r w:rsidRPr="00742824">
              <w:rPr>
                <w:rFonts w:eastAsiaTheme="minorHAnsi"/>
                <w:bCs/>
                <w:lang w:eastAsia="en-US"/>
              </w:rPr>
              <w:t xml:space="preserve">с </w:t>
            </w:r>
            <w:r w:rsidR="001236BC" w:rsidRPr="001236BC">
              <w:rPr>
                <w:rFonts w:eastAsiaTheme="minorHAnsi"/>
                <w:bCs/>
                <w:highlight w:val="yellow"/>
                <w:lang w:eastAsia="en-US"/>
              </w:rPr>
              <w:t>2</w:t>
            </w:r>
            <w:r w:rsidR="001A1E1B">
              <w:rPr>
                <w:rFonts w:eastAsiaTheme="minorHAnsi"/>
                <w:bCs/>
                <w:highlight w:val="yellow"/>
                <w:lang w:eastAsia="en-US"/>
              </w:rPr>
              <w:t>4</w:t>
            </w:r>
            <w:r w:rsidR="007F3FD6" w:rsidRPr="001236BC">
              <w:rPr>
                <w:rFonts w:eastAsiaTheme="minorHAnsi"/>
                <w:bCs/>
                <w:highlight w:val="yellow"/>
                <w:lang w:eastAsia="en-US"/>
              </w:rPr>
              <w:t>.</w:t>
            </w:r>
            <w:r w:rsidR="007F3FD6" w:rsidRPr="00DB1702">
              <w:rPr>
                <w:rFonts w:eastAsiaTheme="minorHAnsi"/>
                <w:bCs/>
                <w:highlight w:val="yellow"/>
                <w:lang w:eastAsia="en-US"/>
              </w:rPr>
              <w:t>0</w:t>
            </w:r>
            <w:r w:rsidR="00973CC1" w:rsidRPr="00DB1702">
              <w:rPr>
                <w:rFonts w:eastAsiaTheme="minorHAnsi"/>
                <w:bCs/>
                <w:highlight w:val="yellow"/>
                <w:lang w:eastAsia="en-US"/>
              </w:rPr>
              <w:t>3</w:t>
            </w:r>
            <w:r w:rsidR="001940AF" w:rsidRPr="00DB1702">
              <w:rPr>
                <w:rFonts w:eastAsiaTheme="minorHAnsi"/>
                <w:bCs/>
                <w:highlight w:val="yellow"/>
                <w:lang w:eastAsia="en-US"/>
              </w:rPr>
              <w:t>.</w:t>
            </w:r>
            <w:r w:rsidR="007F3FD6" w:rsidRPr="00DB1702">
              <w:rPr>
                <w:rFonts w:eastAsiaTheme="minorHAnsi"/>
                <w:bCs/>
                <w:highlight w:val="yellow"/>
                <w:lang w:eastAsia="en-US"/>
              </w:rPr>
              <w:t>2020</w:t>
            </w:r>
            <w:r w:rsidRPr="00742824">
              <w:rPr>
                <w:rFonts w:eastAsiaTheme="minorHAnsi"/>
                <w:bCs/>
                <w:lang w:eastAsia="en-US"/>
              </w:rPr>
              <w:t xml:space="preserve"> по </w:t>
            </w:r>
            <w:r w:rsidR="00B32F40">
              <w:rPr>
                <w:rFonts w:eastAsiaTheme="minorHAnsi"/>
                <w:bCs/>
                <w:highlight w:val="yellow"/>
                <w:lang w:eastAsia="en-US"/>
              </w:rPr>
              <w:t>2</w:t>
            </w:r>
            <w:r w:rsidR="001A1E1B">
              <w:rPr>
                <w:rFonts w:eastAsiaTheme="minorHAnsi"/>
                <w:bCs/>
                <w:highlight w:val="yellow"/>
                <w:lang w:eastAsia="en-US"/>
              </w:rPr>
              <w:t>4</w:t>
            </w:r>
            <w:bookmarkStart w:id="2" w:name="_GoBack"/>
            <w:bookmarkEnd w:id="2"/>
            <w:r w:rsidR="00973CC1" w:rsidRPr="00DB1702">
              <w:rPr>
                <w:rFonts w:eastAsiaTheme="minorHAnsi"/>
                <w:bCs/>
                <w:highlight w:val="yellow"/>
                <w:lang w:eastAsia="en-US"/>
              </w:rPr>
              <w:t>.04</w:t>
            </w:r>
            <w:r w:rsidR="00546077" w:rsidRPr="00DB1702">
              <w:rPr>
                <w:rFonts w:eastAsiaTheme="minorHAnsi"/>
                <w:bCs/>
                <w:highlight w:val="yellow"/>
                <w:lang w:eastAsia="en-US"/>
              </w:rPr>
              <w:t>.</w:t>
            </w:r>
            <w:r w:rsidR="007F3FD6" w:rsidRPr="00DB1702">
              <w:rPr>
                <w:rFonts w:eastAsiaTheme="minorHAnsi"/>
                <w:bCs/>
                <w:highlight w:val="yellow"/>
                <w:lang w:eastAsia="en-US"/>
              </w:rPr>
              <w:t>2020</w:t>
            </w:r>
            <w:r w:rsidRPr="00DB1702">
              <w:rPr>
                <w:rFonts w:eastAsiaTheme="minorHAnsi"/>
                <w:bCs/>
                <w:highlight w:val="yellow"/>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9"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lastRenderedPageBreak/>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1236BC" w:rsidRPr="001236BC">
              <w:rPr>
                <w:iCs/>
              </w:rPr>
              <w:t xml:space="preserve">5 рабочих дней со дня подведения итогов аукциона </w:t>
            </w:r>
            <w:r w:rsidRPr="000434F5">
              <w:rPr>
                <w:iCs/>
              </w:rPr>
              <w:t xml:space="preserve">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Default="00C411E5" w:rsidP="00CE6E08">
            <w:pPr>
              <w:pStyle w:val="aff2"/>
              <w:ind w:left="-28" w:firstLine="28"/>
              <w:jc w:val="both"/>
              <w:rPr>
                <w:rFonts w:eastAsia="Calibri"/>
                <w:bCs/>
                <w:i w:val="0"/>
                <w:iCs/>
                <w:color w:val="000000"/>
                <w:sz w:val="24"/>
                <w:szCs w:val="24"/>
                <w:lang w:eastAsia="en-US"/>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p w:rsidR="001236BC" w:rsidRPr="000434F5" w:rsidRDefault="001236BC" w:rsidP="001236BC">
            <w:pPr>
              <w:pStyle w:val="ConsPlusNormal"/>
              <w:spacing w:before="240"/>
              <w:ind w:firstLine="0"/>
              <w:jc w:val="both"/>
              <w:rPr>
                <w:i/>
                <w:sz w:val="24"/>
                <w:szCs w:val="24"/>
              </w:rPr>
            </w:pPr>
            <w:r w:rsidRPr="001236BC">
              <w:rPr>
                <w:rFonts w:ascii="Times New Roman" w:hAnsi="Times New Roman" w:cs="Times New Roman"/>
                <w:sz w:val="24"/>
                <w:szCs w:val="24"/>
                <w:highlight w:val="yellow"/>
              </w:rPr>
              <w:t xml:space="preserve">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w:t>
            </w:r>
            <w:r w:rsidRPr="001236BC">
              <w:rPr>
                <w:rFonts w:ascii="Times New Roman" w:hAnsi="Times New Roman" w:cs="Times New Roman"/>
                <w:sz w:val="24"/>
                <w:szCs w:val="24"/>
                <w:highlight w:val="yellow"/>
              </w:rPr>
              <w:lastRenderedPageBreak/>
              <w:t>договора, задаток ему не возвращается.</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lastRenderedPageBreak/>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FB7209" w:rsidRDefault="00FB7209" w:rsidP="001C2045">
      <w:pPr>
        <w:ind w:firstLine="709"/>
        <w:jc w:val="both"/>
        <w:rPr>
          <w:color w:val="000000"/>
        </w:rPr>
      </w:pPr>
      <w:r w:rsidRPr="005A1B16">
        <w:rPr>
          <w:b/>
          <w:color w:val="000000"/>
          <w:u w:val="single"/>
        </w:rPr>
        <w:t xml:space="preserve">Лот </w:t>
      </w:r>
      <w:r w:rsidR="009604B1" w:rsidRPr="005A1B16">
        <w:rPr>
          <w:b/>
          <w:color w:val="000000"/>
          <w:u w:val="single"/>
        </w:rPr>
        <w:t xml:space="preserve">№ </w:t>
      </w:r>
      <w:r w:rsidR="009A67B6" w:rsidRPr="005A1B16">
        <w:rPr>
          <w:b/>
          <w:color w:val="000000"/>
          <w:u w:val="single"/>
        </w:rPr>
        <w:t>1</w:t>
      </w:r>
      <w:r w:rsidRPr="005A1B16">
        <w:rPr>
          <w:color w:val="000000"/>
        </w:rPr>
        <w:t xml:space="preserve"> </w:t>
      </w:r>
    </w:p>
    <w:p w:rsidR="005A6C07" w:rsidRPr="00B32F40" w:rsidRDefault="005A6C07" w:rsidP="005A6C07">
      <w:pPr>
        <w:pStyle w:val="ConsNormal"/>
        <w:ind w:firstLine="709"/>
        <w:jc w:val="both"/>
        <w:rPr>
          <w:rFonts w:ascii="Times New Roman" w:hAnsi="Times New Roman" w:cs="Times New Roman"/>
          <w:sz w:val="24"/>
          <w:szCs w:val="24"/>
        </w:rPr>
      </w:pPr>
      <w:r w:rsidRPr="00B32F40">
        <w:rPr>
          <w:rFonts w:ascii="Times New Roman" w:hAnsi="Times New Roman" w:cs="Times New Roman"/>
          <w:sz w:val="24"/>
          <w:szCs w:val="24"/>
        </w:rPr>
        <w:t xml:space="preserve">- нежилое здание, 2 этажа, общей площадью 272,2 </w:t>
      </w:r>
      <w:proofErr w:type="spellStart"/>
      <w:r w:rsidRPr="00B32F40">
        <w:rPr>
          <w:rFonts w:ascii="Times New Roman" w:hAnsi="Times New Roman" w:cs="Times New Roman"/>
          <w:sz w:val="24"/>
          <w:szCs w:val="24"/>
        </w:rPr>
        <w:t>кв.м</w:t>
      </w:r>
      <w:proofErr w:type="spellEnd"/>
      <w:r w:rsidRPr="00B32F40">
        <w:rPr>
          <w:rFonts w:ascii="Times New Roman" w:hAnsi="Times New Roman" w:cs="Times New Roman"/>
          <w:sz w:val="24"/>
          <w:szCs w:val="24"/>
        </w:rPr>
        <w:t xml:space="preserve">., инв. № 25:401:001:020072490, </w:t>
      </w:r>
      <w:proofErr w:type="spellStart"/>
      <w:r w:rsidRPr="00B32F40">
        <w:rPr>
          <w:rFonts w:ascii="Times New Roman" w:hAnsi="Times New Roman" w:cs="Times New Roman"/>
          <w:sz w:val="24"/>
          <w:szCs w:val="24"/>
        </w:rPr>
        <w:t>лит</w:t>
      </w:r>
      <w:proofErr w:type="gramStart"/>
      <w:r w:rsidRPr="00B32F40">
        <w:rPr>
          <w:rFonts w:ascii="Times New Roman" w:hAnsi="Times New Roman" w:cs="Times New Roman"/>
          <w:sz w:val="24"/>
          <w:szCs w:val="24"/>
        </w:rPr>
        <w:t>.А</w:t>
      </w:r>
      <w:proofErr w:type="spellEnd"/>
      <w:proofErr w:type="gramEnd"/>
      <w:r w:rsidRPr="00B32F40">
        <w:rPr>
          <w:rFonts w:ascii="Times New Roman" w:hAnsi="Times New Roman" w:cs="Times New Roman"/>
          <w:sz w:val="24"/>
          <w:szCs w:val="24"/>
        </w:rPr>
        <w:t xml:space="preserve">, кадастровый номер 38:36:000034:20479, расположенное по адресу: Иркутская область, г. Иркутск, ул. Степана Разина, 18, </w:t>
      </w:r>
      <w:proofErr w:type="gramStart"/>
      <w:r w:rsidRPr="00B32F40">
        <w:rPr>
          <w:rFonts w:ascii="Times New Roman" w:hAnsi="Times New Roman" w:cs="Times New Roman"/>
          <w:sz w:val="24"/>
          <w:szCs w:val="24"/>
        </w:rPr>
        <w:t>являющееся</w:t>
      </w:r>
      <w:proofErr w:type="gramEnd"/>
      <w:r w:rsidRPr="00B32F40">
        <w:rPr>
          <w:rFonts w:ascii="Times New Roman" w:hAnsi="Times New Roman" w:cs="Times New Roman"/>
          <w:sz w:val="24"/>
          <w:szCs w:val="24"/>
        </w:rPr>
        <w:t xml:space="preserve"> объектом культурного наследия (памятником истории и культуры) регионального значения в соответствии с распоряжением правительства ИО от 17.03.2014 г. № 174-рп; регистрационный номер в едином государственном реестре объектов культурного наследия (памятников истории и культуры) народов Российской Федерации - № 381410410910005;</w:t>
      </w:r>
    </w:p>
    <w:p w:rsidR="005A6C07" w:rsidRPr="00B32F40" w:rsidRDefault="005A6C07" w:rsidP="005A6C07">
      <w:pPr>
        <w:pStyle w:val="ConsNormal"/>
        <w:ind w:firstLine="709"/>
        <w:jc w:val="both"/>
        <w:rPr>
          <w:rFonts w:ascii="Times New Roman" w:hAnsi="Times New Roman" w:cs="Times New Roman"/>
          <w:sz w:val="24"/>
          <w:szCs w:val="24"/>
        </w:rPr>
      </w:pPr>
      <w:r w:rsidRPr="00B32F40">
        <w:rPr>
          <w:rFonts w:ascii="Times New Roman" w:hAnsi="Times New Roman" w:cs="Times New Roman"/>
          <w:sz w:val="24"/>
          <w:szCs w:val="24"/>
        </w:rPr>
        <w:t xml:space="preserve">- земельный участок, категория земель: земли населенных пунктов, разрешенное использование: под эксплуатацию учебного корпуса музыкального училища, общая площадь 1423 </w:t>
      </w:r>
      <w:proofErr w:type="spellStart"/>
      <w:r w:rsidRPr="00B32F40">
        <w:rPr>
          <w:rFonts w:ascii="Times New Roman" w:hAnsi="Times New Roman" w:cs="Times New Roman"/>
          <w:sz w:val="24"/>
          <w:szCs w:val="24"/>
        </w:rPr>
        <w:t>кв.м</w:t>
      </w:r>
      <w:proofErr w:type="spellEnd"/>
      <w:r w:rsidRPr="00B32F40">
        <w:rPr>
          <w:rFonts w:ascii="Times New Roman" w:hAnsi="Times New Roman" w:cs="Times New Roman"/>
          <w:sz w:val="24"/>
          <w:szCs w:val="24"/>
        </w:rPr>
        <w:t>., кадастровый номер 38:36:000034:455, расположенный по адресу: Иркутская область, г. Иркутск, ул. Степана Разина, 18.</w:t>
      </w:r>
    </w:p>
    <w:p w:rsidR="00FB5435" w:rsidRDefault="00FB5435" w:rsidP="00323939">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A15A83" w:rsidP="00FF2DC8">
      <w:pPr>
        <w:ind w:left="4956" w:firstLine="708"/>
        <w:jc w:val="right"/>
      </w:pPr>
      <w:r>
        <w:t>АО «ГК «Русь»</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 xml:space="preserve">по определению покупателей имущества </w:t>
      </w:r>
      <w:r w:rsidR="00A15A83">
        <w:t>АО «ГК «Русь»</w:t>
      </w:r>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 xml:space="preserve">отсутствуют неисполненные обязательства перед </w:t>
      </w:r>
      <w:r w:rsidR="00A15A83">
        <w:rPr>
          <w:rFonts w:eastAsia="MS Mincho"/>
        </w:rPr>
        <w:t>АО «ГК «Русь»</w:t>
      </w:r>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w:t>
      </w:r>
      <w:r w:rsidR="00A15A83">
        <w:t>АО «ГК «Русь»</w:t>
      </w:r>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500EF">
          <w:headerReference w:type="default" r:id="rId10"/>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500EF">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500EF">
          <w:headerReference w:type="default" r:id="rId11"/>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500EF">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4"/>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A15A83" w:rsidRPr="00784D5D" w:rsidRDefault="00A15A83" w:rsidP="00A15A83">
      <w:pPr>
        <w:pStyle w:val="ConsNormal"/>
        <w:jc w:val="center"/>
        <w:rPr>
          <w:rFonts w:ascii="Times New Roman" w:hAnsi="Times New Roman" w:cs="Times New Roman"/>
          <w:sz w:val="24"/>
          <w:szCs w:val="24"/>
        </w:rPr>
      </w:pPr>
      <w:r>
        <w:rPr>
          <w:rFonts w:ascii="Times New Roman" w:hAnsi="Times New Roman" w:cs="Times New Roman"/>
          <w:b/>
          <w:bCs/>
          <w:sz w:val="24"/>
          <w:szCs w:val="24"/>
        </w:rPr>
        <w:t>Проект договора № _______</w:t>
      </w:r>
    </w:p>
    <w:p w:rsidR="00A15A83" w:rsidRPr="00784D5D" w:rsidRDefault="00A15A83" w:rsidP="00A15A83">
      <w:pPr>
        <w:pStyle w:val="ConsNormal"/>
        <w:jc w:val="center"/>
        <w:rPr>
          <w:rFonts w:ascii="Times New Roman" w:hAnsi="Times New Roman" w:cs="Times New Roman"/>
          <w:sz w:val="24"/>
          <w:szCs w:val="24"/>
        </w:rPr>
      </w:pPr>
      <w:r w:rsidRPr="00784D5D">
        <w:rPr>
          <w:rFonts w:ascii="Times New Roman" w:hAnsi="Times New Roman" w:cs="Times New Roman"/>
          <w:b/>
          <w:bCs/>
          <w:sz w:val="24"/>
          <w:szCs w:val="24"/>
        </w:rPr>
        <w:t>купли-продажи объекта культурного наследия</w:t>
      </w:r>
    </w:p>
    <w:p w:rsidR="00A15A83" w:rsidRPr="00784D5D" w:rsidRDefault="00A15A83" w:rsidP="00A15A83">
      <w:pPr>
        <w:pStyle w:val="ConsNormal"/>
        <w:rPr>
          <w:rFonts w:ascii="Times New Roman" w:hAnsi="Times New Roman" w:cs="Times New Roman"/>
          <w:sz w:val="24"/>
          <w:szCs w:val="24"/>
        </w:rPr>
      </w:pPr>
    </w:p>
    <w:p w:rsidR="00A15A83" w:rsidRPr="00784D5D" w:rsidRDefault="00A15A83" w:rsidP="00A15A83">
      <w:pPr>
        <w:pStyle w:val="ConsNormal"/>
        <w:rPr>
          <w:rFonts w:ascii="Times New Roman" w:hAnsi="Times New Roman" w:cs="Times New Roman"/>
          <w:sz w:val="24"/>
          <w:szCs w:val="24"/>
        </w:rPr>
      </w:pPr>
      <w:r w:rsidRPr="00784D5D">
        <w:rPr>
          <w:rFonts w:ascii="Times New Roman" w:hAnsi="Times New Roman" w:cs="Times New Roman"/>
          <w:b/>
          <w:bCs/>
          <w:i/>
          <w:iCs/>
          <w:sz w:val="24"/>
          <w:szCs w:val="24"/>
        </w:rPr>
        <w:t>г. </w:t>
      </w:r>
      <w:r>
        <w:rPr>
          <w:rFonts w:ascii="Times New Roman" w:hAnsi="Times New Roman" w:cs="Times New Roman"/>
          <w:b/>
          <w:bCs/>
          <w:i/>
          <w:iCs/>
          <w:sz w:val="24"/>
          <w:szCs w:val="24"/>
        </w:rPr>
        <w:t xml:space="preserve">Иркутск </w:t>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sidRPr="00784D5D">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«___»___________20___г. </w:t>
      </w:r>
      <w:r w:rsidRPr="00784D5D">
        <w:rPr>
          <w:rFonts w:ascii="Times New Roman" w:hAnsi="Times New Roman" w:cs="Times New Roman"/>
          <w:b/>
          <w:bCs/>
          <w:i/>
          <w:iCs/>
          <w:sz w:val="24"/>
          <w:szCs w:val="24"/>
        </w:rPr>
        <w:br/>
      </w:r>
    </w:p>
    <w:p w:rsidR="00A15A83" w:rsidRPr="00784D5D" w:rsidRDefault="00A15A83" w:rsidP="00A15A83">
      <w:pPr>
        <w:pStyle w:val="ConsNormal"/>
        <w:ind w:firstLine="540"/>
        <w:jc w:val="both"/>
        <w:rPr>
          <w:rFonts w:ascii="Times New Roman" w:hAnsi="Times New Roman" w:cs="Times New Roman"/>
          <w:sz w:val="24"/>
          <w:szCs w:val="24"/>
        </w:rPr>
      </w:pPr>
      <w:r>
        <w:rPr>
          <w:rFonts w:ascii="Times New Roman" w:hAnsi="Times New Roman" w:cs="Times New Roman"/>
          <w:b/>
          <w:bCs/>
          <w:i/>
          <w:iCs/>
          <w:sz w:val="24"/>
          <w:szCs w:val="24"/>
        </w:rPr>
        <w:t xml:space="preserve">Акционерное общество «Гостиничный комплекс «Русь», </w:t>
      </w:r>
      <w:r w:rsidRPr="00585953">
        <w:rPr>
          <w:rFonts w:ascii="Times New Roman" w:hAnsi="Times New Roman" w:cs="Times New Roman"/>
          <w:bCs/>
          <w:iCs/>
          <w:sz w:val="24"/>
          <w:szCs w:val="24"/>
        </w:rPr>
        <w:t xml:space="preserve">в лице генерального директора Алексеевой Екатерины Валерьевны, действующей на основании Устава, </w:t>
      </w:r>
      <w:r>
        <w:rPr>
          <w:rFonts w:ascii="Times New Roman" w:hAnsi="Times New Roman" w:cs="Times New Roman"/>
          <w:sz w:val="24"/>
          <w:szCs w:val="24"/>
        </w:rPr>
        <w:t xml:space="preserve"> далее именуемое «Продавец»</w:t>
      </w:r>
      <w:r w:rsidRPr="00784D5D">
        <w:rPr>
          <w:rFonts w:ascii="Times New Roman" w:hAnsi="Times New Roman" w:cs="Times New Roman"/>
          <w:sz w:val="24"/>
          <w:szCs w:val="24"/>
        </w:rPr>
        <w:t>, и</w:t>
      </w:r>
    </w:p>
    <w:p w:rsidR="00A15A83" w:rsidRPr="00784D5D" w:rsidRDefault="00A15A83" w:rsidP="00A15A83">
      <w:pPr>
        <w:pStyle w:val="ConsNormal"/>
        <w:ind w:firstLine="540"/>
        <w:jc w:val="both"/>
        <w:rPr>
          <w:rFonts w:ascii="Times New Roman" w:hAnsi="Times New Roman" w:cs="Times New Roman"/>
          <w:sz w:val="24"/>
          <w:szCs w:val="24"/>
        </w:rPr>
      </w:pPr>
      <w:r>
        <w:rPr>
          <w:rFonts w:ascii="Times New Roman" w:hAnsi="Times New Roman" w:cs="Times New Roman"/>
          <w:b/>
          <w:bCs/>
          <w:i/>
          <w:iCs/>
          <w:sz w:val="24"/>
          <w:szCs w:val="24"/>
        </w:rPr>
        <w:t>__________________________, в лице ________________, действующего на основании _____________________</w:t>
      </w:r>
      <w:r>
        <w:rPr>
          <w:rFonts w:ascii="Times New Roman" w:hAnsi="Times New Roman" w:cs="Times New Roman"/>
          <w:sz w:val="24"/>
          <w:szCs w:val="24"/>
        </w:rPr>
        <w:t xml:space="preserve"> далее именуемое «Покупатель»</w:t>
      </w:r>
      <w:r w:rsidRPr="00784D5D">
        <w:rPr>
          <w:rFonts w:ascii="Times New Roman" w:hAnsi="Times New Roman" w:cs="Times New Roman"/>
          <w:sz w:val="24"/>
          <w:szCs w:val="24"/>
        </w:rPr>
        <w:t>,</w:t>
      </w:r>
      <w:r>
        <w:rPr>
          <w:rFonts w:ascii="Times New Roman" w:hAnsi="Times New Roman" w:cs="Times New Roman"/>
          <w:sz w:val="24"/>
          <w:szCs w:val="24"/>
        </w:rPr>
        <w:t xml:space="preserve"> по тексту совместно</w:t>
      </w:r>
      <w:r w:rsidRPr="00784D5D">
        <w:rPr>
          <w:rFonts w:ascii="Times New Roman" w:hAnsi="Times New Roman" w:cs="Times New Roman"/>
          <w:sz w:val="24"/>
          <w:szCs w:val="24"/>
        </w:rPr>
        <w:t xml:space="preserve"> именуемые </w:t>
      </w:r>
      <w:r>
        <w:rPr>
          <w:rFonts w:ascii="Times New Roman" w:hAnsi="Times New Roman" w:cs="Times New Roman"/>
          <w:sz w:val="24"/>
          <w:szCs w:val="24"/>
        </w:rPr>
        <w:t xml:space="preserve">«Стороны», на основании </w:t>
      </w:r>
      <w:r w:rsidRPr="00585953">
        <w:rPr>
          <w:rFonts w:ascii="Times New Roman" w:hAnsi="Times New Roman" w:cs="Times New Roman"/>
          <w:sz w:val="24"/>
          <w:szCs w:val="24"/>
        </w:rPr>
        <w:t xml:space="preserve">результатов аукциона </w:t>
      </w:r>
      <w:proofErr w:type="gramStart"/>
      <w:r w:rsidRPr="00585953">
        <w:rPr>
          <w:rFonts w:ascii="Times New Roman" w:hAnsi="Times New Roman" w:cs="Times New Roman"/>
          <w:sz w:val="24"/>
          <w:szCs w:val="24"/>
        </w:rPr>
        <w:t>от</w:t>
      </w:r>
      <w:proofErr w:type="gramEnd"/>
      <w:r w:rsidRPr="00585953">
        <w:rPr>
          <w:rFonts w:ascii="Times New Roman" w:hAnsi="Times New Roman" w:cs="Times New Roman"/>
          <w:sz w:val="24"/>
          <w:szCs w:val="24"/>
        </w:rPr>
        <w:t xml:space="preserve"> ___.___.___, протокол № ____</w:t>
      </w:r>
      <w:r w:rsidRPr="00784D5D">
        <w:rPr>
          <w:rFonts w:ascii="Times New Roman" w:hAnsi="Times New Roman" w:cs="Times New Roman"/>
          <w:sz w:val="24"/>
          <w:szCs w:val="24"/>
        </w:rPr>
        <w:t xml:space="preserve"> заключили настоящий договор (далее - Договор) о нижеследующем:</w:t>
      </w:r>
    </w:p>
    <w:p w:rsidR="00A15A83" w:rsidRPr="00784D5D" w:rsidRDefault="00A15A83" w:rsidP="00A15A83">
      <w:pPr>
        <w:pStyle w:val="ConsNormal"/>
        <w:rPr>
          <w:rFonts w:ascii="Times New Roman" w:hAnsi="Times New Roman" w:cs="Times New Roman"/>
          <w:sz w:val="24"/>
          <w:szCs w:val="24"/>
        </w:rPr>
      </w:pPr>
    </w:p>
    <w:p w:rsidR="00A15A83" w:rsidRPr="00FB6314" w:rsidRDefault="00A15A83" w:rsidP="00A15A83">
      <w:pPr>
        <w:pStyle w:val="ConsNormal"/>
        <w:jc w:val="center"/>
        <w:rPr>
          <w:rFonts w:ascii="Times New Roman" w:hAnsi="Times New Roman" w:cs="Times New Roman"/>
          <w:b/>
          <w:sz w:val="24"/>
          <w:szCs w:val="24"/>
        </w:rPr>
      </w:pPr>
      <w:r w:rsidRPr="00FB6314">
        <w:rPr>
          <w:rFonts w:ascii="Times New Roman" w:hAnsi="Times New Roman" w:cs="Times New Roman"/>
          <w:b/>
          <w:sz w:val="24"/>
          <w:szCs w:val="24"/>
        </w:rPr>
        <w:t xml:space="preserve">1. </w:t>
      </w:r>
      <w:r>
        <w:rPr>
          <w:rFonts w:ascii="Times New Roman" w:hAnsi="Times New Roman" w:cs="Times New Roman"/>
          <w:b/>
          <w:sz w:val="24"/>
          <w:szCs w:val="24"/>
        </w:rPr>
        <w:t>ПРЕДМЕТ ДОГОВОРА</w:t>
      </w:r>
    </w:p>
    <w:p w:rsidR="00A15A83" w:rsidRPr="00585953" w:rsidRDefault="00A15A83" w:rsidP="00A15A83">
      <w:pPr>
        <w:pStyle w:val="ConsNormal"/>
        <w:ind w:firstLine="709"/>
        <w:jc w:val="both"/>
        <w:rPr>
          <w:rFonts w:ascii="Times New Roman" w:hAnsi="Times New Roman" w:cs="Times New Roman"/>
          <w:sz w:val="24"/>
          <w:szCs w:val="24"/>
        </w:rPr>
      </w:pPr>
      <w:r w:rsidRPr="00585953">
        <w:rPr>
          <w:rFonts w:ascii="Times New Roman" w:hAnsi="Times New Roman" w:cs="Times New Roman"/>
          <w:sz w:val="24"/>
          <w:szCs w:val="24"/>
        </w:rPr>
        <w:t>1.</w:t>
      </w:r>
      <w:r>
        <w:rPr>
          <w:rFonts w:ascii="Times New Roman" w:hAnsi="Times New Roman" w:cs="Times New Roman"/>
          <w:sz w:val="24"/>
          <w:szCs w:val="24"/>
        </w:rPr>
        <w:t xml:space="preserve">1. </w:t>
      </w:r>
      <w:r w:rsidRPr="00585953">
        <w:rPr>
          <w:rFonts w:ascii="Times New Roman" w:hAnsi="Times New Roman" w:cs="Times New Roman"/>
          <w:sz w:val="24"/>
          <w:szCs w:val="24"/>
        </w:rPr>
        <w:t>Продавец</w:t>
      </w:r>
      <w:r>
        <w:rPr>
          <w:rFonts w:ascii="Times New Roman" w:hAnsi="Times New Roman" w:cs="Times New Roman"/>
          <w:sz w:val="24"/>
          <w:szCs w:val="24"/>
        </w:rPr>
        <w:t xml:space="preserve"> передает в собственность</w:t>
      </w:r>
      <w:r w:rsidRPr="00585953">
        <w:rPr>
          <w:rFonts w:ascii="Times New Roman" w:hAnsi="Times New Roman" w:cs="Times New Roman"/>
          <w:sz w:val="24"/>
          <w:szCs w:val="24"/>
        </w:rPr>
        <w:t>, а Покупатель п</w:t>
      </w:r>
      <w:r>
        <w:rPr>
          <w:rFonts w:ascii="Times New Roman" w:hAnsi="Times New Roman" w:cs="Times New Roman"/>
          <w:sz w:val="24"/>
          <w:szCs w:val="24"/>
        </w:rPr>
        <w:t>ринимает</w:t>
      </w:r>
      <w:r w:rsidRPr="00585953">
        <w:rPr>
          <w:rFonts w:ascii="Times New Roman" w:hAnsi="Times New Roman" w:cs="Times New Roman"/>
          <w:sz w:val="24"/>
          <w:szCs w:val="24"/>
        </w:rPr>
        <w:t xml:space="preserve"> на усло</w:t>
      </w:r>
      <w:r>
        <w:rPr>
          <w:rFonts w:ascii="Times New Roman" w:hAnsi="Times New Roman" w:cs="Times New Roman"/>
          <w:sz w:val="24"/>
          <w:szCs w:val="24"/>
        </w:rPr>
        <w:t>виях, изложенных в настоящем До</w:t>
      </w:r>
      <w:r w:rsidRPr="00585953">
        <w:rPr>
          <w:rFonts w:ascii="Times New Roman" w:hAnsi="Times New Roman" w:cs="Times New Roman"/>
          <w:sz w:val="24"/>
          <w:szCs w:val="24"/>
        </w:rPr>
        <w:t>говоре</w:t>
      </w:r>
      <w:r>
        <w:rPr>
          <w:rFonts w:ascii="Times New Roman" w:hAnsi="Times New Roman" w:cs="Times New Roman"/>
          <w:sz w:val="24"/>
          <w:szCs w:val="24"/>
        </w:rPr>
        <w:t>,</w:t>
      </w:r>
      <w:r w:rsidRPr="00585953">
        <w:rPr>
          <w:rFonts w:ascii="Times New Roman" w:hAnsi="Times New Roman" w:cs="Times New Roman"/>
          <w:sz w:val="24"/>
          <w:szCs w:val="24"/>
        </w:rPr>
        <w:t xml:space="preserve"> </w:t>
      </w:r>
      <w:r>
        <w:rPr>
          <w:rFonts w:ascii="Times New Roman" w:hAnsi="Times New Roman" w:cs="Times New Roman"/>
          <w:sz w:val="24"/>
          <w:szCs w:val="24"/>
        </w:rPr>
        <w:t>недвижимое имущество (далее – Имущество)</w:t>
      </w:r>
      <w:r w:rsidRPr="00585953">
        <w:rPr>
          <w:rFonts w:ascii="Times New Roman" w:hAnsi="Times New Roman" w:cs="Times New Roman"/>
          <w:sz w:val="24"/>
          <w:szCs w:val="24"/>
        </w:rPr>
        <w:t xml:space="preserve">: </w:t>
      </w:r>
    </w:p>
    <w:p w:rsidR="00A15A83" w:rsidRDefault="00A15A83" w:rsidP="00A15A8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1.1.1 нежилое здание, 2 этажа, кадастровый номер 38:36:000034:20479, расположенное по адресу: Иркутская область, г. Иркутск, ул. Степана Разина, 18, лит. А, </w:t>
      </w:r>
      <w:r w:rsidRPr="00585953">
        <w:rPr>
          <w:rFonts w:ascii="Times New Roman" w:hAnsi="Times New Roman" w:cs="Times New Roman"/>
          <w:sz w:val="24"/>
          <w:szCs w:val="24"/>
        </w:rPr>
        <w:t>общей площадью</w:t>
      </w:r>
      <w:r>
        <w:rPr>
          <w:rFonts w:ascii="Times New Roman" w:hAnsi="Times New Roman" w:cs="Times New Roman"/>
          <w:sz w:val="24"/>
          <w:szCs w:val="24"/>
        </w:rPr>
        <w:t xml:space="preserve"> 272,2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являющееся</w:t>
      </w:r>
      <w:proofErr w:type="gramEnd"/>
      <w:r>
        <w:rPr>
          <w:rFonts w:ascii="Times New Roman" w:hAnsi="Times New Roman" w:cs="Times New Roman"/>
          <w:sz w:val="24"/>
          <w:szCs w:val="24"/>
        </w:rPr>
        <w:t xml:space="preserve"> объектом культурного наследия (памятником истории и культуры) регионального значения в соответствии с р</w:t>
      </w:r>
      <w:r w:rsidRPr="00E667EF">
        <w:rPr>
          <w:rFonts w:ascii="Times New Roman" w:hAnsi="Times New Roman" w:cs="Times New Roman"/>
          <w:sz w:val="24"/>
          <w:szCs w:val="24"/>
        </w:rPr>
        <w:t>аспоряжение</w:t>
      </w:r>
      <w:r>
        <w:rPr>
          <w:rFonts w:ascii="Times New Roman" w:hAnsi="Times New Roman" w:cs="Times New Roman"/>
          <w:sz w:val="24"/>
          <w:szCs w:val="24"/>
        </w:rPr>
        <w:t>м</w:t>
      </w:r>
      <w:r w:rsidRPr="00E667EF">
        <w:rPr>
          <w:rFonts w:ascii="Times New Roman" w:hAnsi="Times New Roman" w:cs="Times New Roman"/>
          <w:sz w:val="24"/>
          <w:szCs w:val="24"/>
        </w:rPr>
        <w:t xml:space="preserve"> пра</w:t>
      </w:r>
      <w:r>
        <w:rPr>
          <w:rFonts w:ascii="Times New Roman" w:hAnsi="Times New Roman" w:cs="Times New Roman"/>
          <w:sz w:val="24"/>
          <w:szCs w:val="24"/>
        </w:rPr>
        <w:t>вительства ИО от 17.03.2014 г. №</w:t>
      </w:r>
      <w:r w:rsidRPr="00E667EF">
        <w:rPr>
          <w:rFonts w:ascii="Times New Roman" w:hAnsi="Times New Roman" w:cs="Times New Roman"/>
          <w:sz w:val="24"/>
          <w:szCs w:val="24"/>
        </w:rPr>
        <w:t xml:space="preserve"> 174-рп</w:t>
      </w:r>
      <w:r>
        <w:rPr>
          <w:rFonts w:ascii="Times New Roman" w:hAnsi="Times New Roman" w:cs="Times New Roman"/>
          <w:sz w:val="24"/>
          <w:szCs w:val="24"/>
        </w:rPr>
        <w:t>; регистрационный номер в едином государственном реестре</w:t>
      </w:r>
      <w:r w:rsidRPr="00350BFA">
        <w:rPr>
          <w:rFonts w:ascii="Times New Roman" w:hAnsi="Times New Roman" w:cs="Times New Roman"/>
          <w:sz w:val="24"/>
          <w:szCs w:val="24"/>
        </w:rPr>
        <w:t xml:space="preserve"> объектов культурного наследия (памятников истории и культуры) народов Российской Федерации</w:t>
      </w:r>
      <w:r>
        <w:rPr>
          <w:rFonts w:ascii="Times New Roman" w:hAnsi="Times New Roman" w:cs="Times New Roman"/>
          <w:sz w:val="24"/>
          <w:szCs w:val="24"/>
        </w:rPr>
        <w:t xml:space="preserve"> - № </w:t>
      </w:r>
      <w:r w:rsidRPr="00E667EF">
        <w:rPr>
          <w:rFonts w:ascii="Times New Roman" w:hAnsi="Times New Roman" w:cs="Times New Roman"/>
          <w:sz w:val="24"/>
          <w:szCs w:val="24"/>
        </w:rPr>
        <w:t>381410410910005</w:t>
      </w:r>
      <w:r>
        <w:rPr>
          <w:rFonts w:ascii="Times New Roman" w:hAnsi="Times New Roman" w:cs="Times New Roman"/>
          <w:sz w:val="24"/>
          <w:szCs w:val="24"/>
        </w:rPr>
        <w:t>;</w:t>
      </w:r>
    </w:p>
    <w:p w:rsidR="00A15A83" w:rsidRDefault="00A15A83" w:rsidP="00A15A8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1.1.2. земельный участок, кадастровый номер 38:36:000034:455, расположенный по адресу: местоположение установлено относительно ориентира, расположенного в границах участка. Почтовый адрес ориентира: Иркутская обл., в Кировском районе г. Иркутска по ул. Степана Разина, 18, общей площадью 1 423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категория земель: земли населенных пунктов; вид разрешенного использования: под эксплуатацию учебного корпуса музыкального училища. </w:t>
      </w:r>
    </w:p>
    <w:p w:rsidR="00A15A83" w:rsidRDefault="00A15A83" w:rsidP="00A15A8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1.2. Имущество на момент продажи принадлежит Продавцу на праве собственности на основании Договора купли-продажи акций от 05.03.2015 г, </w:t>
      </w:r>
      <w:r w:rsidRPr="00E667EF">
        <w:rPr>
          <w:rFonts w:ascii="Times New Roman" w:hAnsi="Times New Roman" w:cs="Times New Roman"/>
          <w:sz w:val="24"/>
          <w:szCs w:val="24"/>
        </w:rPr>
        <w:t>в споре или под арестом не состоит, не является предметом залога и не обременен</w:t>
      </w:r>
      <w:r>
        <w:rPr>
          <w:rFonts w:ascii="Times New Roman" w:hAnsi="Times New Roman" w:cs="Times New Roman"/>
          <w:sz w:val="24"/>
          <w:szCs w:val="24"/>
        </w:rPr>
        <w:t>о</w:t>
      </w:r>
      <w:r w:rsidRPr="00E667EF">
        <w:rPr>
          <w:rFonts w:ascii="Times New Roman" w:hAnsi="Times New Roman" w:cs="Times New Roman"/>
          <w:sz w:val="24"/>
          <w:szCs w:val="24"/>
        </w:rPr>
        <w:t xml:space="preserve"> правами третьих лиц.</w:t>
      </w:r>
    </w:p>
    <w:p w:rsidR="00A15A83" w:rsidRDefault="00A15A83" w:rsidP="00A15A8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1.3. Сделка по продаже Имущества одобрена единственным акционером – Иркутской областью в лице министерства имущественных отношений Иркутской области согласно решению № </w:t>
      </w:r>
      <w:r w:rsidRPr="00B32F40">
        <w:rPr>
          <w:rFonts w:ascii="Times New Roman" w:hAnsi="Times New Roman" w:cs="Times New Roman"/>
          <w:sz w:val="24"/>
          <w:szCs w:val="24"/>
        </w:rPr>
        <w:t>ГКР-РА-</w:t>
      </w:r>
      <w:r w:rsidR="00A86700" w:rsidRPr="00B32F40">
        <w:rPr>
          <w:rFonts w:ascii="Times New Roman" w:hAnsi="Times New Roman" w:cs="Times New Roman"/>
          <w:sz w:val="24"/>
          <w:szCs w:val="24"/>
        </w:rPr>
        <w:t>20</w:t>
      </w:r>
      <w:r w:rsidRPr="00B32F40">
        <w:rPr>
          <w:rFonts w:ascii="Times New Roman" w:hAnsi="Times New Roman" w:cs="Times New Roman"/>
          <w:sz w:val="24"/>
          <w:szCs w:val="24"/>
        </w:rPr>
        <w:t xml:space="preserve">-1 от </w:t>
      </w:r>
      <w:r w:rsidR="00A86700" w:rsidRPr="00B32F40">
        <w:rPr>
          <w:rFonts w:ascii="Times New Roman" w:hAnsi="Times New Roman" w:cs="Times New Roman"/>
          <w:sz w:val="24"/>
          <w:szCs w:val="24"/>
        </w:rPr>
        <w:t>«04»</w:t>
      </w:r>
      <w:r w:rsidRPr="00B32F40">
        <w:rPr>
          <w:rFonts w:ascii="Times New Roman" w:hAnsi="Times New Roman" w:cs="Times New Roman"/>
          <w:sz w:val="24"/>
          <w:szCs w:val="24"/>
        </w:rPr>
        <w:t xml:space="preserve"> </w:t>
      </w:r>
      <w:r w:rsidR="00A86700" w:rsidRPr="00B32F40">
        <w:rPr>
          <w:rFonts w:ascii="Times New Roman" w:hAnsi="Times New Roman" w:cs="Times New Roman"/>
          <w:sz w:val="24"/>
          <w:szCs w:val="24"/>
        </w:rPr>
        <w:t>марта</w:t>
      </w:r>
      <w:r w:rsidRPr="00B32F40">
        <w:rPr>
          <w:rFonts w:ascii="Times New Roman" w:hAnsi="Times New Roman" w:cs="Times New Roman"/>
          <w:sz w:val="24"/>
          <w:szCs w:val="24"/>
        </w:rPr>
        <w:t xml:space="preserve"> 20</w:t>
      </w:r>
      <w:r w:rsidR="00A86700" w:rsidRPr="00B32F40">
        <w:rPr>
          <w:rFonts w:ascii="Times New Roman" w:hAnsi="Times New Roman" w:cs="Times New Roman"/>
          <w:sz w:val="24"/>
          <w:szCs w:val="24"/>
        </w:rPr>
        <w:t>20</w:t>
      </w:r>
      <w:r w:rsidRPr="00B32F40">
        <w:rPr>
          <w:rFonts w:ascii="Times New Roman" w:hAnsi="Times New Roman" w:cs="Times New Roman"/>
          <w:sz w:val="24"/>
          <w:szCs w:val="24"/>
        </w:rPr>
        <w:t xml:space="preserve"> года.</w:t>
      </w:r>
      <w:r>
        <w:rPr>
          <w:rFonts w:ascii="Times New Roman" w:hAnsi="Times New Roman" w:cs="Times New Roman"/>
          <w:sz w:val="24"/>
          <w:szCs w:val="24"/>
        </w:rPr>
        <w:t xml:space="preserve"> </w:t>
      </w:r>
    </w:p>
    <w:p w:rsidR="00A15A83" w:rsidRDefault="00A15A83" w:rsidP="00A15A8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1.4. В отношении Имущества, указанного в п. 1.1., установлено обременение: охранное обязательство по сохранению, содержанию и использованию объектов культурного наследия (недвижимых памятников истории и культуры) № 341/2011, выдано 03.08.2011, номер государственной регистрации 38-38-01/145/2011-381 (Приложение № 4 к настоящему Договору). </w:t>
      </w:r>
    </w:p>
    <w:p w:rsidR="00A15A83" w:rsidRDefault="00A15A83" w:rsidP="00A15A8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 Существенным условием заключения настоящего Договора является обязанность Покупателя после заключения Договора и перехода права собственности на Имущество, выполнять требования, предусмотренные</w:t>
      </w:r>
      <w:r w:rsidRPr="005E0CEE">
        <w:rPr>
          <w:rFonts w:ascii="Times New Roman" w:hAnsi="Times New Roman" w:cs="Times New Roman"/>
          <w:sz w:val="24"/>
          <w:szCs w:val="24"/>
        </w:rPr>
        <w:t xml:space="preserve"> охранным обязательством,</w:t>
      </w:r>
      <w:r>
        <w:rPr>
          <w:rFonts w:ascii="Times New Roman" w:hAnsi="Times New Roman" w:cs="Times New Roman"/>
          <w:sz w:val="24"/>
          <w:szCs w:val="24"/>
        </w:rPr>
        <w:t xml:space="preserve"> в порядке</w:t>
      </w:r>
      <w:r w:rsidRPr="005E0CEE">
        <w:rPr>
          <w:rFonts w:ascii="Times New Roman" w:hAnsi="Times New Roman" w:cs="Times New Roman"/>
          <w:sz w:val="24"/>
          <w:szCs w:val="24"/>
        </w:rPr>
        <w:t xml:space="preserve"> и</w:t>
      </w:r>
      <w:r>
        <w:rPr>
          <w:rFonts w:ascii="Times New Roman" w:hAnsi="Times New Roman" w:cs="Times New Roman"/>
          <w:sz w:val="24"/>
          <w:szCs w:val="24"/>
        </w:rPr>
        <w:t xml:space="preserve"> на</w:t>
      </w:r>
      <w:r w:rsidRPr="005E0CEE">
        <w:rPr>
          <w:rFonts w:ascii="Times New Roman" w:hAnsi="Times New Roman" w:cs="Times New Roman"/>
          <w:sz w:val="24"/>
          <w:szCs w:val="24"/>
        </w:rPr>
        <w:t xml:space="preserve"> условия</w:t>
      </w:r>
      <w:r>
        <w:rPr>
          <w:rFonts w:ascii="Times New Roman" w:hAnsi="Times New Roman" w:cs="Times New Roman"/>
          <w:sz w:val="24"/>
          <w:szCs w:val="24"/>
        </w:rPr>
        <w:t>х,</w:t>
      </w:r>
      <w:r w:rsidRPr="005E0CEE">
        <w:rPr>
          <w:rFonts w:ascii="Times New Roman" w:hAnsi="Times New Roman" w:cs="Times New Roman"/>
          <w:sz w:val="24"/>
          <w:szCs w:val="24"/>
        </w:rPr>
        <w:t xml:space="preserve"> </w:t>
      </w:r>
      <w:r>
        <w:rPr>
          <w:rFonts w:ascii="Times New Roman" w:hAnsi="Times New Roman" w:cs="Times New Roman"/>
          <w:sz w:val="24"/>
          <w:szCs w:val="24"/>
        </w:rPr>
        <w:t xml:space="preserve">определенных охранным обязательством. </w:t>
      </w:r>
    </w:p>
    <w:p w:rsidR="00A15A83" w:rsidRDefault="00A15A83" w:rsidP="00A15A83">
      <w:pPr>
        <w:pStyle w:val="ConsNormal"/>
        <w:rPr>
          <w:rFonts w:ascii="Times New Roman" w:hAnsi="Times New Roman" w:cs="Times New Roman"/>
          <w:sz w:val="24"/>
          <w:szCs w:val="24"/>
        </w:rPr>
      </w:pPr>
    </w:p>
    <w:p w:rsidR="00A15A83" w:rsidRPr="00FB6314" w:rsidRDefault="00A15A83" w:rsidP="00A15A83">
      <w:pPr>
        <w:pStyle w:val="ConsNormal"/>
        <w:jc w:val="center"/>
        <w:rPr>
          <w:rFonts w:ascii="Times New Roman" w:hAnsi="Times New Roman" w:cs="Times New Roman"/>
          <w:b/>
          <w:sz w:val="24"/>
          <w:szCs w:val="24"/>
        </w:rPr>
      </w:pPr>
      <w:r w:rsidRPr="00FB6314">
        <w:rPr>
          <w:rFonts w:ascii="Times New Roman" w:hAnsi="Times New Roman" w:cs="Times New Roman"/>
          <w:b/>
          <w:sz w:val="24"/>
          <w:szCs w:val="24"/>
        </w:rPr>
        <w:t xml:space="preserve">2. </w:t>
      </w:r>
      <w:r>
        <w:rPr>
          <w:rFonts w:ascii="Times New Roman" w:hAnsi="Times New Roman" w:cs="Times New Roman"/>
          <w:b/>
          <w:sz w:val="24"/>
          <w:szCs w:val="24"/>
        </w:rPr>
        <w:t>ЦЕНА ДОГОВОРА И ПОРЯДОК ОПЛАТЫ</w:t>
      </w:r>
    </w:p>
    <w:p w:rsidR="00A15A83" w:rsidRPr="00B32F40" w:rsidRDefault="00A15A83" w:rsidP="00A15A83">
      <w:pPr>
        <w:pStyle w:val="ConsNormal"/>
        <w:ind w:firstLine="709"/>
        <w:jc w:val="both"/>
        <w:rPr>
          <w:rFonts w:ascii="Times New Roman" w:hAnsi="Times New Roman" w:cs="Times New Roman"/>
          <w:sz w:val="24"/>
          <w:szCs w:val="24"/>
        </w:rPr>
      </w:pPr>
      <w:bookmarkStart w:id="5" w:name="Par50"/>
      <w:bookmarkEnd w:id="5"/>
      <w:r w:rsidRPr="00784D5D">
        <w:rPr>
          <w:rFonts w:ascii="Times New Roman" w:hAnsi="Times New Roman" w:cs="Times New Roman"/>
          <w:sz w:val="24"/>
          <w:szCs w:val="24"/>
        </w:rPr>
        <w:t xml:space="preserve">2.1. </w:t>
      </w:r>
      <w:r w:rsidRPr="00B32F40">
        <w:rPr>
          <w:rFonts w:ascii="Times New Roman" w:hAnsi="Times New Roman" w:cs="Times New Roman"/>
          <w:sz w:val="24"/>
          <w:szCs w:val="24"/>
        </w:rPr>
        <w:t xml:space="preserve">Стоимость Имущества, определенного в п. 1.1. настоящего Договора, </w:t>
      </w:r>
      <w:bookmarkStart w:id="6" w:name="Par51"/>
      <w:bookmarkEnd w:id="6"/>
      <w:r w:rsidRPr="00B32F40">
        <w:rPr>
          <w:rFonts w:ascii="Times New Roman" w:hAnsi="Times New Roman" w:cs="Times New Roman"/>
          <w:sz w:val="24"/>
          <w:szCs w:val="24"/>
        </w:rPr>
        <w:t>составляет</w:t>
      </w:r>
      <w:proofErr w:type="gramStart"/>
      <w:r w:rsidRPr="00B32F40">
        <w:rPr>
          <w:rFonts w:ascii="Times New Roman" w:hAnsi="Times New Roman" w:cs="Times New Roman"/>
          <w:sz w:val="24"/>
          <w:szCs w:val="24"/>
        </w:rPr>
        <w:t xml:space="preserve"> _____________(_________________) </w:t>
      </w:r>
      <w:proofErr w:type="gramEnd"/>
      <w:r w:rsidRPr="00B32F40">
        <w:rPr>
          <w:rFonts w:ascii="Times New Roman" w:hAnsi="Times New Roman" w:cs="Times New Roman"/>
          <w:sz w:val="24"/>
          <w:szCs w:val="24"/>
        </w:rPr>
        <w:t xml:space="preserve">рублей, кроме того НДС 20% в размере _______________ (_______________) рублей, всего с учетом НДС 20% - </w:t>
      </w:r>
      <w:r w:rsidRPr="00B32F40">
        <w:rPr>
          <w:rFonts w:ascii="Times New Roman" w:hAnsi="Times New Roman" w:cs="Times New Roman"/>
          <w:sz w:val="24"/>
          <w:szCs w:val="24"/>
        </w:rPr>
        <w:lastRenderedPageBreak/>
        <w:t>______________________ (__________________) рублей и включает в себя:</w:t>
      </w:r>
    </w:p>
    <w:p w:rsidR="00A15A83" w:rsidRPr="00B32F40" w:rsidRDefault="00A15A83" w:rsidP="00A15A83">
      <w:pPr>
        <w:pStyle w:val="ConsNormal"/>
        <w:ind w:firstLine="709"/>
        <w:jc w:val="both"/>
        <w:rPr>
          <w:rFonts w:ascii="Times New Roman" w:hAnsi="Times New Roman" w:cs="Times New Roman"/>
          <w:sz w:val="24"/>
          <w:szCs w:val="24"/>
        </w:rPr>
      </w:pPr>
      <w:r w:rsidRPr="00B32F40">
        <w:rPr>
          <w:rFonts w:ascii="Times New Roman" w:hAnsi="Times New Roman" w:cs="Times New Roman"/>
          <w:sz w:val="24"/>
          <w:szCs w:val="24"/>
        </w:rPr>
        <w:t>-   стоимость Объекта в размере</w:t>
      </w:r>
      <w:proofErr w:type="gramStart"/>
      <w:r w:rsidRPr="00B32F40">
        <w:rPr>
          <w:rFonts w:ascii="Times New Roman" w:hAnsi="Times New Roman" w:cs="Times New Roman"/>
          <w:sz w:val="24"/>
          <w:szCs w:val="24"/>
        </w:rPr>
        <w:t xml:space="preserve"> __________ (_____________) </w:t>
      </w:r>
      <w:proofErr w:type="gramEnd"/>
      <w:r w:rsidRPr="00B32F40">
        <w:rPr>
          <w:rFonts w:ascii="Times New Roman" w:hAnsi="Times New Roman" w:cs="Times New Roman"/>
          <w:sz w:val="24"/>
          <w:szCs w:val="24"/>
        </w:rPr>
        <w:t>рублей, кроме того НДС 20% в размере _______________ (_______________) рублей, всего с учетом НДС 20% - ______________________ (__________________) рублей;</w:t>
      </w:r>
    </w:p>
    <w:p w:rsidR="00A15A83" w:rsidRPr="00B32F40" w:rsidRDefault="00A15A83" w:rsidP="00A15A83">
      <w:pPr>
        <w:pStyle w:val="ConsNormal"/>
        <w:ind w:firstLine="709"/>
        <w:jc w:val="both"/>
        <w:rPr>
          <w:rFonts w:ascii="Times New Roman" w:hAnsi="Times New Roman" w:cs="Times New Roman"/>
          <w:b/>
          <w:bCs/>
          <w:i/>
          <w:iCs/>
          <w:sz w:val="24"/>
          <w:szCs w:val="24"/>
        </w:rPr>
      </w:pPr>
      <w:r w:rsidRPr="00B32F40">
        <w:rPr>
          <w:rFonts w:ascii="Times New Roman" w:hAnsi="Times New Roman" w:cs="Times New Roman"/>
          <w:sz w:val="24"/>
          <w:szCs w:val="24"/>
        </w:rPr>
        <w:t>-   стоимость Земельного участка в размере</w:t>
      </w:r>
      <w:proofErr w:type="gramStart"/>
      <w:r w:rsidRPr="00B32F40">
        <w:rPr>
          <w:rFonts w:ascii="Times New Roman" w:hAnsi="Times New Roman" w:cs="Times New Roman"/>
          <w:sz w:val="24"/>
          <w:szCs w:val="24"/>
        </w:rPr>
        <w:t xml:space="preserve"> __________ (_____________) </w:t>
      </w:r>
      <w:proofErr w:type="gramEnd"/>
      <w:r w:rsidRPr="00B32F40">
        <w:rPr>
          <w:rFonts w:ascii="Times New Roman" w:hAnsi="Times New Roman" w:cs="Times New Roman"/>
          <w:sz w:val="24"/>
          <w:szCs w:val="24"/>
        </w:rPr>
        <w:t xml:space="preserve">рублей, НДС не облагается согласно подпункта 6 пункта 2 статьи 146 НК РФ.. </w:t>
      </w:r>
    </w:p>
    <w:p w:rsidR="00A15A83" w:rsidRDefault="00A15A83" w:rsidP="00A15A83">
      <w:pPr>
        <w:pStyle w:val="ConsNormal"/>
        <w:ind w:firstLine="709"/>
        <w:jc w:val="both"/>
        <w:rPr>
          <w:rFonts w:ascii="Times New Roman" w:hAnsi="Times New Roman" w:cs="Times New Roman"/>
          <w:sz w:val="24"/>
          <w:szCs w:val="24"/>
        </w:rPr>
      </w:pPr>
      <w:r w:rsidRPr="00B32F40">
        <w:rPr>
          <w:rFonts w:ascii="Times New Roman" w:hAnsi="Times New Roman" w:cs="Times New Roman"/>
          <w:sz w:val="24"/>
          <w:szCs w:val="24"/>
        </w:rPr>
        <w:t>2.2. Покупателем оплачено</w:t>
      </w:r>
      <w:proofErr w:type="gramStart"/>
      <w:r w:rsidRPr="00B32F40">
        <w:rPr>
          <w:rFonts w:ascii="Times New Roman" w:hAnsi="Times New Roman" w:cs="Times New Roman"/>
          <w:sz w:val="24"/>
          <w:szCs w:val="24"/>
        </w:rPr>
        <w:t xml:space="preserve"> _____ (__________) </w:t>
      </w:r>
      <w:proofErr w:type="gramEnd"/>
      <w:r w:rsidRPr="00B32F40">
        <w:rPr>
          <w:rFonts w:ascii="Times New Roman" w:hAnsi="Times New Roman" w:cs="Times New Roman"/>
          <w:sz w:val="24"/>
          <w:szCs w:val="24"/>
        </w:rPr>
        <w:t>рублей в качестве задатка для участия в аукционе, который засчитывается в счет оплаты за Имущество. Оставшуюся сумму в размере</w:t>
      </w:r>
      <w:proofErr w:type="gramStart"/>
      <w:r w:rsidRPr="00B32F40">
        <w:rPr>
          <w:rFonts w:ascii="Times New Roman" w:hAnsi="Times New Roman" w:cs="Times New Roman"/>
          <w:sz w:val="24"/>
          <w:szCs w:val="24"/>
        </w:rPr>
        <w:t xml:space="preserve"> _____ (__________) </w:t>
      </w:r>
      <w:proofErr w:type="gramEnd"/>
      <w:r w:rsidRPr="00B32F40">
        <w:rPr>
          <w:rFonts w:ascii="Times New Roman" w:hAnsi="Times New Roman" w:cs="Times New Roman"/>
          <w:sz w:val="24"/>
          <w:szCs w:val="24"/>
        </w:rPr>
        <w:t>рублей Покупатель перечисляет на расчетный счет продавца в срок, не превышающий 5 (пяти) календарных дней с момента заключения настоящего Договора.</w:t>
      </w:r>
      <w:r>
        <w:rPr>
          <w:rFonts w:ascii="Times New Roman" w:hAnsi="Times New Roman" w:cs="Times New Roman"/>
          <w:sz w:val="24"/>
          <w:szCs w:val="24"/>
        </w:rPr>
        <w:t xml:space="preserve"> </w:t>
      </w:r>
    </w:p>
    <w:p w:rsidR="00A15A83" w:rsidRDefault="00A15A83" w:rsidP="00A15A8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2.3</w:t>
      </w:r>
      <w:r w:rsidRPr="00C23787">
        <w:rPr>
          <w:rFonts w:ascii="Times New Roman" w:hAnsi="Times New Roman" w:cs="Times New Roman"/>
          <w:sz w:val="24"/>
          <w:szCs w:val="24"/>
        </w:rPr>
        <w:t>. Обязанность Покупателя по оплате считается исполненной в момент зачисления денежных средств на счет Продавца.</w:t>
      </w:r>
    </w:p>
    <w:p w:rsidR="00A15A83" w:rsidRPr="000F74A7" w:rsidRDefault="00A15A83" w:rsidP="00A15A8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2.4</w:t>
      </w:r>
      <w:r w:rsidRPr="000F74A7">
        <w:rPr>
          <w:rFonts w:ascii="Times New Roman" w:hAnsi="Times New Roman" w:cs="Times New Roman"/>
          <w:sz w:val="24"/>
          <w:szCs w:val="24"/>
        </w:rPr>
        <w:t xml:space="preserve">. Право собственности на </w:t>
      </w:r>
      <w:r>
        <w:rPr>
          <w:rFonts w:ascii="Times New Roman" w:hAnsi="Times New Roman" w:cs="Times New Roman"/>
          <w:sz w:val="24"/>
          <w:szCs w:val="24"/>
        </w:rPr>
        <w:t>И</w:t>
      </w:r>
      <w:r w:rsidRPr="000F74A7">
        <w:rPr>
          <w:rFonts w:ascii="Times New Roman" w:hAnsi="Times New Roman" w:cs="Times New Roman"/>
          <w:sz w:val="24"/>
          <w:szCs w:val="24"/>
        </w:rPr>
        <w:t xml:space="preserve">мущество переходит к Покупателю со дня государственной регистрации перехода права собственности на </w:t>
      </w:r>
      <w:r>
        <w:rPr>
          <w:rFonts w:ascii="Times New Roman" w:hAnsi="Times New Roman" w:cs="Times New Roman"/>
          <w:sz w:val="24"/>
          <w:szCs w:val="24"/>
        </w:rPr>
        <w:t>указанное И</w:t>
      </w:r>
      <w:r w:rsidRPr="000F74A7">
        <w:rPr>
          <w:rFonts w:ascii="Times New Roman" w:hAnsi="Times New Roman" w:cs="Times New Roman"/>
          <w:sz w:val="24"/>
          <w:szCs w:val="24"/>
        </w:rPr>
        <w:t xml:space="preserve">мущество. </w:t>
      </w:r>
    </w:p>
    <w:p w:rsidR="00A15A83" w:rsidRPr="00784D5D" w:rsidRDefault="00A15A83" w:rsidP="00A15A83">
      <w:pPr>
        <w:pStyle w:val="ConsNormal"/>
        <w:ind w:firstLine="709"/>
        <w:jc w:val="both"/>
        <w:rPr>
          <w:rFonts w:ascii="Times New Roman" w:hAnsi="Times New Roman" w:cs="Times New Roman"/>
          <w:sz w:val="24"/>
          <w:szCs w:val="24"/>
        </w:rPr>
      </w:pPr>
      <w:r w:rsidRPr="000F74A7">
        <w:rPr>
          <w:rFonts w:ascii="Times New Roman" w:hAnsi="Times New Roman" w:cs="Times New Roman"/>
          <w:sz w:val="24"/>
          <w:szCs w:val="24"/>
        </w:rPr>
        <w:t>2.5.  Расходы на регистрацию права собственности в полном объеме возлагаются на Покупателя.</w:t>
      </w:r>
    </w:p>
    <w:p w:rsidR="00A15A83" w:rsidRPr="00784D5D" w:rsidRDefault="00A15A83" w:rsidP="00A15A83">
      <w:pPr>
        <w:pStyle w:val="ConsNormal"/>
        <w:jc w:val="both"/>
        <w:rPr>
          <w:rFonts w:ascii="Times New Roman" w:hAnsi="Times New Roman" w:cs="Times New Roman"/>
          <w:sz w:val="24"/>
          <w:szCs w:val="24"/>
        </w:rPr>
      </w:pPr>
    </w:p>
    <w:p w:rsidR="00A15A83" w:rsidRPr="00C23787" w:rsidRDefault="00A15A83" w:rsidP="00A15A83">
      <w:pPr>
        <w:jc w:val="center"/>
        <w:rPr>
          <w:b/>
        </w:rPr>
      </w:pPr>
      <w:r w:rsidRPr="00C23787">
        <w:rPr>
          <w:b/>
        </w:rPr>
        <w:t xml:space="preserve">3. </w:t>
      </w:r>
      <w:r>
        <w:rPr>
          <w:b/>
        </w:rPr>
        <w:t>ОБЯЗАННОСТИ СТОРОН</w:t>
      </w:r>
    </w:p>
    <w:p w:rsidR="00A15A83" w:rsidRPr="00C23787" w:rsidRDefault="00A15A83" w:rsidP="00A15A83">
      <w:r w:rsidRPr="00C23787">
        <w:rPr>
          <w:b/>
        </w:rPr>
        <w:t xml:space="preserve">             3.1 Обязанности Продавца:</w:t>
      </w:r>
    </w:p>
    <w:p w:rsidR="00A15A83" w:rsidRDefault="00A15A83" w:rsidP="00A15A83">
      <w:pPr>
        <w:ind w:firstLine="709"/>
        <w:jc w:val="both"/>
      </w:pPr>
      <w:r w:rsidRPr="00C23787">
        <w:t xml:space="preserve"> 3.1.1.  Продавец передает </w:t>
      </w:r>
      <w:r>
        <w:t>Имущество</w:t>
      </w:r>
      <w:r w:rsidRPr="00C23787">
        <w:t xml:space="preserve"> Покупателю по </w:t>
      </w:r>
      <w:r>
        <w:t>передаточному акту</w:t>
      </w:r>
      <w:r w:rsidRPr="00C23787">
        <w:t xml:space="preserve">, утвержденному Продавцом, в </w:t>
      </w:r>
      <w:r>
        <w:t>срок, не превышающий 10 (десяти) календарных дней с момента заключения Договора. Передаточный акт</w:t>
      </w:r>
      <w:r w:rsidRPr="00C23787">
        <w:t xml:space="preserve"> </w:t>
      </w:r>
      <w:r>
        <w:t>является приложением к настоящему Д</w:t>
      </w:r>
      <w:r w:rsidRPr="00C23787">
        <w:t>оговору</w:t>
      </w:r>
      <w:r>
        <w:t xml:space="preserve"> (Приложение № 1)</w:t>
      </w:r>
      <w:r w:rsidRPr="00C23787">
        <w:t xml:space="preserve">. </w:t>
      </w:r>
    </w:p>
    <w:p w:rsidR="00A15A83" w:rsidRPr="00C23787" w:rsidRDefault="00A15A83" w:rsidP="00A15A83">
      <w:pPr>
        <w:ind w:firstLine="709"/>
        <w:jc w:val="both"/>
      </w:pPr>
      <w:r w:rsidRPr="00C23787">
        <w:t xml:space="preserve">3.1.2. Продавец обязуется </w:t>
      </w:r>
      <w:r>
        <w:t xml:space="preserve">осуществить все необходимые действия, направленные на государственную регистрацию перехода права собственности на Имущество, в срок, не превышающий 20 (двадцати) календарных дней после дня полной оплаты по Договору. </w:t>
      </w:r>
    </w:p>
    <w:p w:rsidR="00A15A83" w:rsidRPr="00C23787" w:rsidRDefault="00A15A83" w:rsidP="00A15A83">
      <w:pPr>
        <w:ind w:firstLine="709"/>
        <w:jc w:val="both"/>
      </w:pPr>
      <w:r w:rsidRPr="00C23787">
        <w:rPr>
          <w:b/>
        </w:rPr>
        <w:t>3.2 Обязанности Покупателя:</w:t>
      </w:r>
    </w:p>
    <w:p w:rsidR="00A15A83" w:rsidRPr="00C23787" w:rsidRDefault="00A15A83" w:rsidP="00A15A83">
      <w:pPr>
        <w:ind w:firstLine="709"/>
        <w:jc w:val="both"/>
      </w:pPr>
      <w:r>
        <w:t xml:space="preserve"> </w:t>
      </w:r>
      <w:r w:rsidRPr="00C23787">
        <w:t>3.2.1</w:t>
      </w:r>
      <w:r>
        <w:t xml:space="preserve">. </w:t>
      </w:r>
      <w:proofErr w:type="gramStart"/>
      <w:r w:rsidRPr="00C23787">
        <w:t xml:space="preserve">Оплатить стоимость </w:t>
      </w:r>
      <w:r>
        <w:t>Имущества</w:t>
      </w:r>
      <w:proofErr w:type="gramEnd"/>
      <w:r w:rsidRPr="00C23787">
        <w:t xml:space="preserve"> в течение </w:t>
      </w:r>
      <w:r>
        <w:t>7 (семи)</w:t>
      </w:r>
      <w:r w:rsidRPr="00C23787">
        <w:t xml:space="preserve"> календарных</w:t>
      </w:r>
      <w:r>
        <w:t xml:space="preserve"> дней</w:t>
      </w:r>
      <w:r w:rsidRPr="00C23787">
        <w:t xml:space="preserve"> после подписания договора купли – продажи,  путем перевода денежных средств на расчетный счет Продавца, указанный в </w:t>
      </w:r>
      <w:r>
        <w:t>разделе 8</w:t>
      </w:r>
      <w:r w:rsidRPr="00C23787">
        <w:t xml:space="preserve"> настоящего </w:t>
      </w:r>
      <w:r>
        <w:t>Д</w:t>
      </w:r>
      <w:r w:rsidRPr="00C23787">
        <w:t>оговора.</w:t>
      </w:r>
    </w:p>
    <w:p w:rsidR="00A15A83" w:rsidRDefault="00A15A83" w:rsidP="00A15A83">
      <w:pPr>
        <w:ind w:firstLine="709"/>
        <w:jc w:val="both"/>
      </w:pPr>
      <w:r w:rsidRPr="00C23787">
        <w:t>3.2.2</w:t>
      </w:r>
      <w:r>
        <w:t>.</w:t>
      </w:r>
      <w:r w:rsidRPr="00C23787">
        <w:t xml:space="preserve">  Соблюдать требования охранного обязательства.</w:t>
      </w:r>
    </w:p>
    <w:p w:rsidR="00A15A83" w:rsidRPr="00C23787" w:rsidRDefault="00A15A83" w:rsidP="00A15A83">
      <w:pPr>
        <w:ind w:firstLine="709"/>
        <w:jc w:val="both"/>
      </w:pPr>
      <w:r w:rsidRPr="00C23787">
        <w:t>3.2.3</w:t>
      </w:r>
      <w:r>
        <w:t>.</w:t>
      </w:r>
      <w:r w:rsidRPr="00C23787">
        <w:t xml:space="preserve"> </w:t>
      </w:r>
      <w:proofErr w:type="gramStart"/>
      <w:r w:rsidRPr="00C23787">
        <w:t>При содержании и использовании объекта культурного наследия, включенного в единый государственный реестр объектов культурного (памятников истории  и культуры) народов Российский Федерации, в целях поддержания в надлежащим техническом состоянии без ухудшения физического состояния и (или) изменения предмета охраны данного объекта культурного наследия Покупатель обязан:</w:t>
      </w:r>
      <w:proofErr w:type="gramEnd"/>
    </w:p>
    <w:p w:rsidR="00A15A83" w:rsidRPr="00C23787" w:rsidRDefault="00A15A83" w:rsidP="00A15A83">
      <w:pPr>
        <w:tabs>
          <w:tab w:val="left" w:pos="0"/>
        </w:tabs>
        <w:ind w:firstLine="709"/>
        <w:contextualSpacing/>
        <w:jc w:val="both"/>
      </w:pPr>
      <w:r w:rsidRPr="00C23787">
        <w:t>3.2.3.1</w:t>
      </w:r>
      <w:r>
        <w:t>.</w:t>
      </w:r>
      <w:r w:rsidRPr="00C23787">
        <w:t xml:space="preserve">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rsidR="00A15A83" w:rsidRPr="00C23787" w:rsidRDefault="00A15A83" w:rsidP="00A15A83">
      <w:pPr>
        <w:tabs>
          <w:tab w:val="left" w:pos="0"/>
        </w:tabs>
        <w:ind w:firstLine="709"/>
        <w:contextualSpacing/>
        <w:jc w:val="both"/>
      </w:pPr>
      <w:r w:rsidRPr="00C23787">
        <w:t>3.2.3.2</w:t>
      </w:r>
      <w:r>
        <w:t>.</w:t>
      </w:r>
      <w:r w:rsidRPr="00C23787">
        <w:t xml:space="preserve"> Не проводить работы изменяющие предмет охраны объекта культурного наследия либо ухудшающие условия, необходимые для сохранения объекта культурного наследия.</w:t>
      </w:r>
    </w:p>
    <w:p w:rsidR="00A15A83" w:rsidRPr="00C23787" w:rsidRDefault="00A15A83" w:rsidP="00A15A83">
      <w:pPr>
        <w:tabs>
          <w:tab w:val="left" w:pos="0"/>
        </w:tabs>
        <w:ind w:firstLine="709"/>
        <w:contextualSpacing/>
        <w:jc w:val="both"/>
      </w:pPr>
      <w:r w:rsidRPr="00C23787">
        <w:t>3</w:t>
      </w:r>
      <w:r>
        <w:t>.2.3.3.</w:t>
      </w:r>
      <w:r w:rsidRPr="00C23787">
        <w:t xml:space="preserve">  Соблюдать </w:t>
      </w:r>
      <w:proofErr w:type="gramStart"/>
      <w:r w:rsidRPr="00C23787">
        <w:t>установленные</w:t>
      </w:r>
      <w:proofErr w:type="gramEnd"/>
      <w:r w:rsidRPr="00C23787">
        <w:t xml:space="preserve"> статьей 5.1. Федерального закона от 25.06.2002 № 73-ФЗ «Об объектах культурного наследия (памятниках истории и культуры) народов Российской Федерации» требования к осуществлению деятельности в границах территории объекта культурного наследия, особый режим использования земельного участка, водного объекта или его части, в границах которых располагается объект археологического наследия. </w:t>
      </w:r>
    </w:p>
    <w:p w:rsidR="00A15A83" w:rsidRPr="00C23787" w:rsidRDefault="00A15A83" w:rsidP="00A15A83">
      <w:pPr>
        <w:tabs>
          <w:tab w:val="left" w:pos="0"/>
        </w:tabs>
        <w:ind w:firstLine="709"/>
        <w:contextualSpacing/>
        <w:jc w:val="both"/>
      </w:pPr>
      <w:r w:rsidRPr="00C23787">
        <w:t>3</w:t>
      </w:r>
      <w:r>
        <w:t>.2.3.4.</w:t>
      </w:r>
      <w:r w:rsidRPr="00C23787">
        <w:t xml:space="preserve"> </w:t>
      </w:r>
      <w:proofErr w:type="gramStart"/>
      <w:r w:rsidRPr="00C23787">
        <w:t xml:space="preserve">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w:t>
      </w:r>
      <w:r w:rsidRPr="00C23787">
        <w:lastRenderedPageBreak/>
        <w:t>предметов религиозного назначения, включая</w:t>
      </w:r>
      <w:r>
        <w:t xml:space="preserve"> свечи и лампадное масло) </w:t>
      </w:r>
      <w:r w:rsidRPr="00C23787">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w:t>
      </w:r>
      <w:proofErr w:type="gramEnd"/>
      <w:r w:rsidRPr="00C23787">
        <w:t xml:space="preserve">, </w:t>
      </w:r>
      <w:proofErr w:type="gramStart"/>
      <w:r w:rsidRPr="00C23787">
        <w:t xml:space="preserve">территорию и водные и (или) имеющих вредные парогазообразные и иные выделения; 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 под объекты производства и лаборатории, связанные с неблагоприятным для объекта культурного наследования </w:t>
      </w:r>
      <w:proofErr w:type="spellStart"/>
      <w:r w:rsidRPr="00C23787">
        <w:t>температурно</w:t>
      </w:r>
      <w:proofErr w:type="spellEnd"/>
      <w:r w:rsidRPr="00C23787">
        <w:t xml:space="preserve"> – влажным режимом и примене</w:t>
      </w:r>
      <w:r>
        <w:t xml:space="preserve">нием химически активных веществ. </w:t>
      </w:r>
      <w:proofErr w:type="gramEnd"/>
    </w:p>
    <w:p w:rsidR="00A15A83" w:rsidRPr="00C23787" w:rsidRDefault="00A15A83" w:rsidP="00A15A83">
      <w:pPr>
        <w:tabs>
          <w:tab w:val="left" w:pos="0"/>
          <w:tab w:val="left" w:pos="709"/>
        </w:tabs>
        <w:contextualSpacing/>
        <w:jc w:val="both"/>
      </w:pPr>
      <w:r w:rsidRPr="00C23787">
        <w:t xml:space="preserve">          3</w:t>
      </w:r>
      <w:r>
        <w:t>.2.3.5.</w:t>
      </w:r>
      <w:r w:rsidRPr="00C23787">
        <w:t xml:space="preserve"> Незамедлительно извещать </w:t>
      </w:r>
      <w:r w:rsidRPr="00350BFA">
        <w:t>Центр по сохранению историко-культурного наследия Иркутской области</w:t>
      </w:r>
      <w:r>
        <w:t xml:space="preserve"> </w:t>
      </w:r>
      <w:r w:rsidRPr="00C23787">
        <w:t xml:space="preserve">обо всех известных ему повреждениях, авариях или об иных обстоятельствах, причинивших </w:t>
      </w:r>
      <w:proofErr w:type="gramStart"/>
      <w:r w:rsidRPr="00C23787">
        <w:t>вред</w:t>
      </w:r>
      <w:proofErr w:type="gramEnd"/>
      <w:r w:rsidRPr="00C23787">
        <w:t xml:space="preserve"> объекту культурного наследия, включая объект археологического наследия, земельному участку в границах территории культурного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 </w:t>
      </w:r>
    </w:p>
    <w:p w:rsidR="00A15A83" w:rsidRPr="00C23787" w:rsidRDefault="00A15A83" w:rsidP="00A15A83">
      <w:pPr>
        <w:tabs>
          <w:tab w:val="left" w:pos="0"/>
        </w:tabs>
        <w:ind w:firstLine="709"/>
        <w:contextualSpacing/>
        <w:jc w:val="both"/>
      </w:pPr>
      <w:r w:rsidRPr="00C23787">
        <w:t>3.2.3.</w:t>
      </w:r>
      <w:r>
        <w:t>6.</w:t>
      </w:r>
      <w:r w:rsidRPr="00C23787">
        <w:t xml:space="preserve"> Не допускать ухудшения состояния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поддерживать территорию объекта культурного наследия в благоустроенном состоянии. </w:t>
      </w:r>
    </w:p>
    <w:p w:rsidR="00A15A83" w:rsidRPr="00C23787" w:rsidRDefault="00A15A83" w:rsidP="00A15A83">
      <w:pPr>
        <w:ind w:firstLine="567"/>
        <w:jc w:val="both"/>
      </w:pPr>
      <w:r w:rsidRPr="00C23787">
        <w:t xml:space="preserve">  3.2.</w:t>
      </w:r>
      <w:r>
        <w:t>4.</w:t>
      </w:r>
      <w:r w:rsidRPr="00C23787">
        <w:t xml:space="preserve"> Покупатель </w:t>
      </w:r>
      <w:r>
        <w:t>обязан пред</w:t>
      </w:r>
      <w:r w:rsidRPr="00C23787">
        <w:t xml:space="preserve">ставить заявление о государственной регистрации права собственности и необходимые для государственной регистрации документы </w:t>
      </w:r>
      <w:r>
        <w:t xml:space="preserve">в регистрирующий орган в срок, не превышающий 20 (двадцати) дней с момента заключения Договора, а также оплатить госпошлину и иные расходы, связанные с переходом права собственности на Имущество. </w:t>
      </w:r>
    </w:p>
    <w:p w:rsidR="00A15A83" w:rsidRPr="00C23787" w:rsidRDefault="00A15A83" w:rsidP="00A15A83">
      <w:pPr>
        <w:rPr>
          <w:b/>
        </w:rPr>
      </w:pPr>
    </w:p>
    <w:p w:rsidR="00A15A83" w:rsidRPr="00C23787" w:rsidRDefault="00A15A83" w:rsidP="00A15A83">
      <w:pPr>
        <w:jc w:val="center"/>
        <w:rPr>
          <w:b/>
        </w:rPr>
      </w:pPr>
      <w:r w:rsidRPr="00C23787">
        <w:rPr>
          <w:b/>
        </w:rPr>
        <w:t>4. ОТВЕТСТВЕННОСТЬ СТОРОН</w:t>
      </w:r>
    </w:p>
    <w:p w:rsidR="00A15A83" w:rsidRPr="00C23787" w:rsidRDefault="00A15A83" w:rsidP="00A15A83">
      <w:pPr>
        <w:ind w:firstLine="708"/>
        <w:jc w:val="both"/>
      </w:pPr>
      <w:r w:rsidRPr="00C23787">
        <w:t>4.1</w:t>
      </w:r>
      <w:r>
        <w:t>.</w:t>
      </w:r>
      <w:r w:rsidRPr="00C23787">
        <w:t xml:space="preserve"> За неисполнение или ненадлежащее исполнение обязательств по договору стороны несут ответственность, установленную действующим законодательством Российской Федерации. </w:t>
      </w:r>
    </w:p>
    <w:p w:rsidR="00A15A83" w:rsidRDefault="00A15A83" w:rsidP="00A15A83">
      <w:pPr>
        <w:ind w:firstLine="708"/>
        <w:jc w:val="both"/>
      </w:pPr>
      <w:r w:rsidRPr="00C23787">
        <w:t xml:space="preserve">4.2.  В случае несвоевременного перечисления денежных средств, Покупатель уплачивает неустойку (пени)  за каждый календарный день просрочки, в размере 1/300 </w:t>
      </w:r>
      <w:r>
        <w:t xml:space="preserve">ключевой ставки </w:t>
      </w:r>
      <w:r w:rsidRPr="00C23787">
        <w:t>Центрального банка Российской Федерации, действующей на дату выполнения денежных обязательств.</w:t>
      </w:r>
    </w:p>
    <w:p w:rsidR="00A15A83" w:rsidRDefault="00A15A83" w:rsidP="00A15A83">
      <w:pPr>
        <w:ind w:firstLine="708"/>
        <w:jc w:val="both"/>
      </w:pPr>
      <w:r w:rsidRPr="00054A89">
        <w:t>4.3. Сторона, необоснованно уклоняющаяся от государственной регистрации перехода права собственности, должна возместить другой Стороне убытки, вызванные</w:t>
      </w:r>
      <w:r>
        <w:t xml:space="preserve"> задержкой регистрации, и сверх </w:t>
      </w:r>
      <w:r w:rsidRPr="00054A89">
        <w:t xml:space="preserve">того уплатить штраф в размере 50 000 </w:t>
      </w:r>
      <w:r>
        <w:t>(пятидесяти тысяч) руб. 00 коп.</w:t>
      </w:r>
    </w:p>
    <w:p w:rsidR="00A15A83" w:rsidRDefault="00A15A83" w:rsidP="00A15A83">
      <w:pPr>
        <w:ind w:firstLine="708"/>
        <w:jc w:val="both"/>
      </w:pPr>
      <w:r>
        <w:t>4.4</w:t>
      </w:r>
      <w:r w:rsidRPr="00054A89">
        <w:t>.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w:t>
      </w:r>
      <w:r>
        <w:t xml:space="preserve"> данных условиях обстоятельств. </w:t>
      </w:r>
      <w:r w:rsidRPr="00054A89">
        <w:t>При наступлении обстоятельств непреодолимой силы Стороны обязаны незамедлительно уведомить друг друга.</w:t>
      </w:r>
    </w:p>
    <w:p w:rsidR="00BB16E7" w:rsidRDefault="00BB16E7" w:rsidP="00A15A83">
      <w:pPr>
        <w:ind w:firstLine="708"/>
        <w:jc w:val="both"/>
      </w:pPr>
    </w:p>
    <w:p w:rsidR="00A15A83" w:rsidRDefault="00A15A83" w:rsidP="00A15A83">
      <w:pPr>
        <w:jc w:val="center"/>
        <w:rPr>
          <w:b/>
        </w:rPr>
      </w:pPr>
      <w:r w:rsidRPr="00C23787">
        <w:rPr>
          <w:b/>
        </w:rPr>
        <w:t>5. ДЕЙСТВИЕ ДОГОВОРА</w:t>
      </w:r>
      <w:r>
        <w:rPr>
          <w:b/>
        </w:rPr>
        <w:t>.</w:t>
      </w:r>
    </w:p>
    <w:p w:rsidR="00A15A83" w:rsidRDefault="00A15A83" w:rsidP="00A15A83">
      <w:pPr>
        <w:jc w:val="center"/>
        <w:rPr>
          <w:b/>
        </w:rPr>
      </w:pPr>
      <w:r>
        <w:rPr>
          <w:b/>
        </w:rPr>
        <w:t xml:space="preserve"> ПОРЯДОК ИЗМЕНЕНИЯ И РАСТОРЖЕНИЯ ДОГОВОРА</w:t>
      </w:r>
    </w:p>
    <w:p w:rsidR="00A15A83" w:rsidRDefault="00A15A83" w:rsidP="00A15A83">
      <w:pPr>
        <w:jc w:val="both"/>
      </w:pPr>
      <w:r w:rsidRPr="00C23787">
        <w:t xml:space="preserve">5.1. </w:t>
      </w:r>
      <w:r w:rsidRPr="009B7C44">
        <w:t>Настоящий Договор вступает в силу с момента его подписания Сторон</w:t>
      </w:r>
      <w:r>
        <w:t>ами</w:t>
      </w:r>
      <w:r w:rsidRPr="009B7C44">
        <w:t xml:space="preserve"> и действует до момента полного исполнения Сторонами принятых на себя обязательств по нему.</w:t>
      </w:r>
    </w:p>
    <w:p w:rsidR="00A15A83" w:rsidRPr="00C23787" w:rsidRDefault="00A15A83" w:rsidP="00A15A83">
      <w:pPr>
        <w:jc w:val="both"/>
      </w:pPr>
      <w:r>
        <w:t xml:space="preserve">       </w:t>
      </w:r>
      <w:r w:rsidRPr="00C23787">
        <w:t xml:space="preserve">    </w:t>
      </w:r>
      <w:r>
        <w:t>5.2</w:t>
      </w:r>
      <w:r w:rsidRPr="00C23787">
        <w:t xml:space="preserve">. Продавец вправе расторгнуть настоящий </w:t>
      </w:r>
      <w:r>
        <w:t>Д</w:t>
      </w:r>
      <w:r w:rsidRPr="00C23787">
        <w:t>оговор в случае:</w:t>
      </w:r>
    </w:p>
    <w:p w:rsidR="00A15A83" w:rsidRPr="00C23787" w:rsidRDefault="00A15A83" w:rsidP="00A15A83">
      <w:pPr>
        <w:jc w:val="both"/>
      </w:pPr>
      <w:r w:rsidRPr="00C23787">
        <w:lastRenderedPageBreak/>
        <w:t xml:space="preserve">           </w:t>
      </w:r>
      <w:r>
        <w:t>5.2</w:t>
      </w:r>
      <w:r w:rsidRPr="00C23787">
        <w:t xml:space="preserve">.1 Неисполнения или ненадлежащего исполнения условий настоящего </w:t>
      </w:r>
      <w:r>
        <w:t>Д</w:t>
      </w:r>
      <w:r w:rsidRPr="00C23787">
        <w:t>оговора</w:t>
      </w:r>
      <w:r>
        <w:t xml:space="preserve"> Покупателем</w:t>
      </w:r>
      <w:r w:rsidRPr="00C23787">
        <w:t>.</w:t>
      </w:r>
    </w:p>
    <w:p w:rsidR="00A15A83" w:rsidRDefault="00A15A83" w:rsidP="00A15A83">
      <w:pPr>
        <w:jc w:val="both"/>
      </w:pPr>
      <w:r w:rsidRPr="00C23787">
        <w:t xml:space="preserve">           </w:t>
      </w:r>
      <w:r>
        <w:t>5.2</w:t>
      </w:r>
      <w:r w:rsidRPr="00C23787">
        <w:t>.2 Н</w:t>
      </w:r>
      <w:r>
        <w:t>евыполнения Покупателем</w:t>
      </w:r>
      <w:r w:rsidRPr="00C23787">
        <w:t xml:space="preserve"> требований охранного обязательства</w:t>
      </w:r>
      <w:r>
        <w:t xml:space="preserve">. </w:t>
      </w:r>
    </w:p>
    <w:p w:rsidR="00A15A83" w:rsidRPr="009B7C44" w:rsidRDefault="00A15A83" w:rsidP="00A15A83">
      <w:pPr>
        <w:ind w:firstLine="540"/>
        <w:jc w:val="both"/>
        <w:rPr>
          <w:rFonts w:ascii="Verdana" w:hAnsi="Verdana"/>
          <w:color w:val="000000"/>
          <w:sz w:val="21"/>
          <w:szCs w:val="21"/>
        </w:rPr>
      </w:pPr>
      <w:r>
        <w:rPr>
          <w:color w:val="000000"/>
        </w:rPr>
        <w:t xml:space="preserve">   5.3. </w:t>
      </w:r>
      <w:r w:rsidRPr="009B7C44">
        <w:rPr>
          <w:color w:val="000000"/>
        </w:rPr>
        <w:t xml:space="preserve">Изменение и расторжение </w:t>
      </w:r>
      <w:r>
        <w:rPr>
          <w:color w:val="000000"/>
        </w:rPr>
        <w:t>Д</w:t>
      </w:r>
      <w:r w:rsidRPr="009B7C44">
        <w:rPr>
          <w:color w:val="000000"/>
        </w:rPr>
        <w:t xml:space="preserve">оговора возможны по соглашению сторон, если иное не предусмотрено настоящим Кодексом, другими законами или </w:t>
      </w:r>
      <w:r>
        <w:rPr>
          <w:color w:val="000000"/>
        </w:rPr>
        <w:t>Д</w:t>
      </w:r>
      <w:r w:rsidRPr="009B7C44">
        <w:rPr>
          <w:color w:val="000000"/>
        </w:rPr>
        <w:t>оговором.</w:t>
      </w:r>
    </w:p>
    <w:p w:rsidR="00A15A83" w:rsidRPr="00C23787" w:rsidRDefault="00A15A83" w:rsidP="00A15A83">
      <w:pPr>
        <w:tabs>
          <w:tab w:val="left" w:pos="3600"/>
        </w:tabs>
        <w:jc w:val="both"/>
      </w:pPr>
    </w:p>
    <w:p w:rsidR="00A15A83" w:rsidRPr="00C23787" w:rsidRDefault="00A15A83" w:rsidP="00A15A83">
      <w:pPr>
        <w:jc w:val="center"/>
      </w:pPr>
      <w:r>
        <w:rPr>
          <w:b/>
        </w:rPr>
        <w:t>6</w:t>
      </w:r>
      <w:r w:rsidRPr="00C23787">
        <w:rPr>
          <w:b/>
        </w:rPr>
        <w:t>. РАЗРЕШЕНИЕ СПОРОВ</w:t>
      </w:r>
    </w:p>
    <w:p w:rsidR="00A15A83" w:rsidRPr="00C23787" w:rsidRDefault="00A15A83" w:rsidP="00A15A83">
      <w:pPr>
        <w:jc w:val="both"/>
      </w:pPr>
      <w:r w:rsidRPr="00C23787">
        <w:t xml:space="preserve">        </w:t>
      </w:r>
      <w:r w:rsidRPr="00C23787">
        <w:tab/>
      </w:r>
      <w:r>
        <w:t>6</w:t>
      </w:r>
      <w:r w:rsidRPr="00C23787">
        <w:t xml:space="preserve">.1. Споры, возникающие в результате действия настоящего </w:t>
      </w:r>
      <w:r>
        <w:t>Д</w:t>
      </w:r>
      <w:r w:rsidRPr="00C23787">
        <w:t xml:space="preserve">оговора, либо о признании настоящей сделки недействительной, рассматриваются в суде, либо в арбитражном суде в порядке, установленном действующим законодательством. </w:t>
      </w:r>
    </w:p>
    <w:p w:rsidR="00A15A83" w:rsidRPr="00C23787" w:rsidRDefault="00A15A83" w:rsidP="00A15A83">
      <w:pPr>
        <w:jc w:val="both"/>
      </w:pPr>
      <w:r w:rsidRPr="00C23787">
        <w:t xml:space="preserve">        </w:t>
      </w:r>
    </w:p>
    <w:p w:rsidR="00A15A83" w:rsidRPr="00C23787" w:rsidRDefault="00A15A83" w:rsidP="00A15A83">
      <w:pPr>
        <w:jc w:val="center"/>
        <w:rPr>
          <w:b/>
        </w:rPr>
      </w:pPr>
      <w:r>
        <w:rPr>
          <w:b/>
        </w:rPr>
        <w:t>7</w:t>
      </w:r>
      <w:r w:rsidRPr="00C23787">
        <w:rPr>
          <w:b/>
        </w:rPr>
        <w:t>. ЗАКЛЮЧИТЕЛЬНЫЕ ПОЛОЖЕНИЯ</w:t>
      </w:r>
    </w:p>
    <w:p w:rsidR="00A15A83" w:rsidRPr="00C23787" w:rsidRDefault="00A15A83" w:rsidP="00A15A83">
      <w:pPr>
        <w:jc w:val="both"/>
      </w:pPr>
      <w:r w:rsidRPr="00C23787">
        <w:t xml:space="preserve">        </w:t>
      </w:r>
      <w:r w:rsidRPr="00C23787">
        <w:tab/>
      </w:r>
      <w:r>
        <w:t>7.1</w:t>
      </w:r>
      <w:r w:rsidRPr="00630A8F">
        <w:t xml:space="preserve">. До момента подписания Договора Покупатель ознакомился с состоянием </w:t>
      </w:r>
      <w:r>
        <w:t xml:space="preserve">Имущества, </w:t>
      </w:r>
      <w:r w:rsidRPr="00630A8F">
        <w:t>технической документацией к нему</w:t>
      </w:r>
      <w:r>
        <w:t>, а также содержанием охранного обязательства</w:t>
      </w:r>
      <w:r w:rsidRPr="00630A8F">
        <w:t>.</w:t>
      </w:r>
      <w:r>
        <w:t xml:space="preserve"> </w:t>
      </w:r>
      <w:r w:rsidRPr="00C23787">
        <w:t xml:space="preserve">Техническое состояние приобретаемого </w:t>
      </w:r>
      <w:r>
        <w:t>Имущества</w:t>
      </w:r>
      <w:r w:rsidRPr="00C23787">
        <w:t xml:space="preserve"> Покупателю известно, в связи с чем, претензии по данным основаниям не принимаются.</w:t>
      </w:r>
    </w:p>
    <w:p w:rsidR="00A15A83" w:rsidRPr="00C23787" w:rsidRDefault="00A15A83" w:rsidP="00A15A83">
      <w:pPr>
        <w:ind w:firstLine="709"/>
        <w:jc w:val="both"/>
      </w:pPr>
      <w:r>
        <w:t>7</w:t>
      </w:r>
      <w:r w:rsidRPr="00C23787">
        <w:t xml:space="preserve">.2. Взаимоотношения сторон, не урегулированные настоящим </w:t>
      </w:r>
      <w:r>
        <w:t>Д</w:t>
      </w:r>
      <w:r w:rsidRPr="00C23787">
        <w:t>оговором, регламентируются действующим законодательством РФ.</w:t>
      </w:r>
    </w:p>
    <w:p w:rsidR="00A15A83" w:rsidRDefault="00A15A83" w:rsidP="00A15A83">
      <w:pPr>
        <w:ind w:firstLine="709"/>
        <w:jc w:val="both"/>
      </w:pPr>
      <w:r>
        <w:t>7.3. Настоящий Д</w:t>
      </w:r>
      <w:r w:rsidRPr="00C23787">
        <w:t xml:space="preserve">оговор составлен в 4-х экземплярах, имеющих одинаковую юридическую силу, </w:t>
      </w:r>
      <w:r>
        <w:t xml:space="preserve">по одному экземпляру для каждой из Сторон по Договору, один экземпляр Договора - для предоставления </w:t>
      </w:r>
      <w:r w:rsidRPr="00630A8F">
        <w:t>в орган</w:t>
      </w:r>
      <w:r>
        <w:t xml:space="preserve">  </w:t>
      </w:r>
      <w:r w:rsidRPr="00630A8F">
        <w:t xml:space="preserve">регистрации прав, </w:t>
      </w:r>
      <w:r>
        <w:t xml:space="preserve">один экземпляр - для представления в </w:t>
      </w:r>
      <w:r w:rsidRPr="00630A8F">
        <w:t>орган охраны объектов культурного наследия</w:t>
      </w:r>
      <w:r>
        <w:t xml:space="preserve">. </w:t>
      </w:r>
    </w:p>
    <w:p w:rsidR="00A15A83" w:rsidRPr="00B32F40" w:rsidRDefault="00A15A83" w:rsidP="00A15A83">
      <w:pPr>
        <w:ind w:firstLine="709"/>
        <w:jc w:val="both"/>
      </w:pPr>
      <w:r w:rsidRPr="00B32F40">
        <w:t>7.4. Неотъемлемыми частями настоящего Договора являются:</w:t>
      </w:r>
    </w:p>
    <w:p w:rsidR="00A15A83" w:rsidRPr="00B32F40" w:rsidRDefault="00A15A83" w:rsidP="00A15A83">
      <w:pPr>
        <w:ind w:firstLine="709"/>
        <w:jc w:val="both"/>
      </w:pPr>
      <w:r w:rsidRPr="00B32F40">
        <w:t xml:space="preserve">7.4.1. Передаточный акт. </w:t>
      </w:r>
    </w:p>
    <w:p w:rsidR="00A15A83" w:rsidRPr="00B32F40" w:rsidRDefault="00A15A83" w:rsidP="00A15A83">
      <w:pPr>
        <w:ind w:firstLine="709"/>
        <w:jc w:val="both"/>
      </w:pPr>
      <w:r w:rsidRPr="00B32F40">
        <w:t xml:space="preserve">7.4.2. Протокол аукциона </w:t>
      </w:r>
      <w:proofErr w:type="gramStart"/>
      <w:r w:rsidRPr="00B32F40">
        <w:t>от</w:t>
      </w:r>
      <w:proofErr w:type="gramEnd"/>
      <w:r w:rsidRPr="00B32F40">
        <w:t xml:space="preserve"> ___.___.___ № ___</w:t>
      </w:r>
    </w:p>
    <w:p w:rsidR="00A15A83" w:rsidRPr="00B32F40" w:rsidRDefault="00A15A83" w:rsidP="00A15A83">
      <w:pPr>
        <w:ind w:firstLine="709"/>
        <w:jc w:val="both"/>
      </w:pPr>
      <w:r w:rsidRPr="00B32F40">
        <w:t xml:space="preserve">7.4.3. Охранное обязательство по сохранению, содержанию и использованию объектов культурного наследия (недвижимых памятников истории и культуры) № 341/2011, выдано 03.08.2011. </w:t>
      </w:r>
    </w:p>
    <w:p w:rsidR="00A15A83" w:rsidRPr="00C23787" w:rsidRDefault="00A15A83" w:rsidP="00A15A83">
      <w:pPr>
        <w:ind w:firstLine="709"/>
        <w:jc w:val="both"/>
      </w:pPr>
      <w:r w:rsidRPr="00B32F40">
        <w:t>7.4.4. Паспорт объекта культурного наследия.</w:t>
      </w:r>
      <w:r>
        <w:t xml:space="preserve"> </w:t>
      </w:r>
    </w:p>
    <w:p w:rsidR="00A15A83" w:rsidRPr="00784D5D" w:rsidRDefault="00A15A83" w:rsidP="00A15A83">
      <w:pPr>
        <w:pStyle w:val="ConsNormal"/>
        <w:rPr>
          <w:rFonts w:ascii="Times New Roman" w:hAnsi="Times New Roman" w:cs="Times New Roman"/>
          <w:sz w:val="24"/>
          <w:szCs w:val="24"/>
        </w:rPr>
      </w:pPr>
    </w:p>
    <w:p w:rsidR="00A15A83" w:rsidRPr="00630A8F" w:rsidRDefault="00A15A83" w:rsidP="00A15A83">
      <w:pPr>
        <w:pStyle w:val="ConsNormal"/>
        <w:jc w:val="center"/>
        <w:rPr>
          <w:rFonts w:ascii="Times New Roman" w:hAnsi="Times New Roman" w:cs="Times New Roman"/>
          <w:b/>
          <w:sz w:val="24"/>
          <w:szCs w:val="24"/>
        </w:rPr>
      </w:pPr>
      <w:bookmarkStart w:id="7" w:name="Par87"/>
      <w:bookmarkEnd w:id="7"/>
      <w:r w:rsidRPr="00630A8F">
        <w:rPr>
          <w:rFonts w:ascii="Times New Roman" w:hAnsi="Times New Roman" w:cs="Times New Roman"/>
          <w:b/>
          <w:sz w:val="24"/>
          <w:szCs w:val="24"/>
        </w:rPr>
        <w:t>8. АДРЕСА И РЕКВИЗИТЫ СТОРОН</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3"/>
        <w:gridCol w:w="4913"/>
      </w:tblGrid>
      <w:tr w:rsidR="00BB16E7" w:rsidRPr="00BB16E7" w:rsidTr="00BB16E7">
        <w:tc>
          <w:tcPr>
            <w:tcW w:w="4913" w:type="dxa"/>
          </w:tcPr>
          <w:p w:rsidR="00BB16E7" w:rsidRPr="00BB16E7" w:rsidRDefault="00BB16E7" w:rsidP="00BB16E7">
            <w:pPr>
              <w:pStyle w:val="ConsNormal"/>
              <w:ind w:firstLine="0"/>
              <w:jc w:val="center"/>
              <w:rPr>
                <w:rFonts w:ascii="Times New Roman" w:hAnsi="Times New Roman" w:cs="Times New Roman"/>
                <w:b/>
                <w:sz w:val="24"/>
                <w:szCs w:val="24"/>
              </w:rPr>
            </w:pPr>
            <w:r w:rsidRPr="00BB16E7">
              <w:rPr>
                <w:rFonts w:ascii="Times New Roman" w:hAnsi="Times New Roman" w:cs="Times New Roman"/>
                <w:b/>
                <w:sz w:val="24"/>
                <w:szCs w:val="24"/>
              </w:rPr>
              <w:t>Продавец:</w:t>
            </w:r>
          </w:p>
        </w:tc>
        <w:tc>
          <w:tcPr>
            <w:tcW w:w="4913" w:type="dxa"/>
          </w:tcPr>
          <w:p w:rsidR="00BB16E7" w:rsidRPr="00BB16E7" w:rsidRDefault="00BB16E7" w:rsidP="00BB16E7">
            <w:pPr>
              <w:pStyle w:val="ConsNormal"/>
              <w:ind w:firstLine="0"/>
              <w:jc w:val="center"/>
              <w:rPr>
                <w:rFonts w:ascii="Times New Roman" w:hAnsi="Times New Roman" w:cs="Times New Roman"/>
                <w:b/>
                <w:sz w:val="24"/>
                <w:szCs w:val="24"/>
              </w:rPr>
            </w:pPr>
            <w:r w:rsidRPr="00BB16E7">
              <w:rPr>
                <w:rFonts w:ascii="Times New Roman" w:hAnsi="Times New Roman" w:cs="Times New Roman"/>
                <w:b/>
                <w:sz w:val="24"/>
                <w:szCs w:val="24"/>
              </w:rPr>
              <w:t>Покупатель:</w:t>
            </w:r>
          </w:p>
        </w:tc>
      </w:tr>
      <w:tr w:rsidR="00BB16E7" w:rsidTr="00BB16E7">
        <w:tc>
          <w:tcPr>
            <w:tcW w:w="4913" w:type="dxa"/>
          </w:tcPr>
          <w:p w:rsidR="00BB16E7" w:rsidRDefault="00BB16E7" w:rsidP="00BB16E7">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АО «ГК «Русь»</w:t>
            </w:r>
          </w:p>
        </w:tc>
        <w:tc>
          <w:tcPr>
            <w:tcW w:w="4913" w:type="dxa"/>
          </w:tcPr>
          <w:p w:rsidR="00BB16E7" w:rsidRDefault="00BB16E7" w:rsidP="00BB16E7">
            <w:pPr>
              <w:pStyle w:val="ConsNormal"/>
              <w:ind w:firstLine="0"/>
              <w:jc w:val="center"/>
              <w:rPr>
                <w:rFonts w:ascii="Times New Roman" w:hAnsi="Times New Roman" w:cs="Times New Roman"/>
                <w:b/>
                <w:sz w:val="24"/>
                <w:szCs w:val="24"/>
              </w:rPr>
            </w:pPr>
          </w:p>
        </w:tc>
      </w:tr>
      <w:tr w:rsidR="00BB16E7" w:rsidRPr="00BB16E7" w:rsidTr="00BB16E7">
        <w:tc>
          <w:tcPr>
            <w:tcW w:w="4913" w:type="dxa"/>
          </w:tcPr>
          <w:p w:rsidR="00BB16E7" w:rsidRPr="00BB16E7" w:rsidRDefault="00BB16E7" w:rsidP="00A15A83">
            <w:pPr>
              <w:pStyle w:val="ConsNormal"/>
              <w:ind w:firstLine="0"/>
              <w:rPr>
                <w:rFonts w:ascii="Times New Roman" w:hAnsi="Times New Roman" w:cs="Times New Roman"/>
                <w:sz w:val="24"/>
                <w:szCs w:val="24"/>
              </w:rPr>
            </w:pPr>
            <w:r>
              <w:rPr>
                <w:rFonts w:ascii="Times New Roman" w:hAnsi="Times New Roman" w:cs="Times New Roman"/>
                <w:sz w:val="24"/>
                <w:szCs w:val="24"/>
              </w:rPr>
              <w:t>Юридический адрес: 664025, г. Иркутск, ул. Свердлова, д. 19</w:t>
            </w:r>
          </w:p>
        </w:tc>
        <w:tc>
          <w:tcPr>
            <w:tcW w:w="4913" w:type="dxa"/>
          </w:tcPr>
          <w:p w:rsidR="00BB16E7" w:rsidRPr="00BB16E7" w:rsidRDefault="00BB16E7" w:rsidP="00A15A83">
            <w:pPr>
              <w:pStyle w:val="ConsNormal"/>
              <w:ind w:firstLine="0"/>
              <w:rPr>
                <w:rFonts w:ascii="Times New Roman" w:hAnsi="Times New Roman" w:cs="Times New Roman"/>
                <w:sz w:val="24"/>
                <w:szCs w:val="24"/>
              </w:rPr>
            </w:pPr>
          </w:p>
        </w:tc>
      </w:tr>
      <w:tr w:rsidR="00BB16E7" w:rsidRPr="00BB16E7" w:rsidTr="00BB16E7">
        <w:tc>
          <w:tcPr>
            <w:tcW w:w="4913" w:type="dxa"/>
          </w:tcPr>
          <w:p w:rsidR="00BB16E7" w:rsidRPr="00BB16E7" w:rsidRDefault="00BB16E7" w:rsidP="00A15A83">
            <w:pPr>
              <w:pStyle w:val="ConsNormal"/>
              <w:ind w:firstLine="0"/>
              <w:rPr>
                <w:rFonts w:ascii="Times New Roman" w:hAnsi="Times New Roman" w:cs="Times New Roman"/>
                <w:sz w:val="24"/>
                <w:szCs w:val="24"/>
              </w:rPr>
            </w:pPr>
            <w:r>
              <w:rPr>
                <w:rFonts w:ascii="Times New Roman" w:hAnsi="Times New Roman" w:cs="Times New Roman"/>
                <w:sz w:val="24"/>
                <w:szCs w:val="24"/>
              </w:rPr>
              <w:t>ИНН/КПП 3811107247/380801001</w:t>
            </w:r>
          </w:p>
        </w:tc>
        <w:tc>
          <w:tcPr>
            <w:tcW w:w="4913" w:type="dxa"/>
          </w:tcPr>
          <w:p w:rsidR="00BB16E7" w:rsidRPr="00BB16E7" w:rsidRDefault="00BB16E7" w:rsidP="00A15A83">
            <w:pPr>
              <w:pStyle w:val="ConsNormal"/>
              <w:ind w:firstLine="0"/>
              <w:rPr>
                <w:rFonts w:ascii="Times New Roman" w:hAnsi="Times New Roman" w:cs="Times New Roman"/>
                <w:sz w:val="24"/>
                <w:szCs w:val="24"/>
              </w:rPr>
            </w:pPr>
          </w:p>
        </w:tc>
      </w:tr>
      <w:tr w:rsidR="00BB16E7" w:rsidRPr="00BB16E7" w:rsidTr="00BB16E7">
        <w:tc>
          <w:tcPr>
            <w:tcW w:w="4913" w:type="dxa"/>
          </w:tcPr>
          <w:p w:rsidR="00BB16E7" w:rsidRPr="00BB16E7" w:rsidRDefault="00BB16E7" w:rsidP="00A15A83">
            <w:pPr>
              <w:pStyle w:val="ConsNormal"/>
              <w:ind w:firstLine="0"/>
              <w:rPr>
                <w:rFonts w:ascii="Times New Roman" w:hAnsi="Times New Roman" w:cs="Times New Roman"/>
                <w:sz w:val="24"/>
                <w:szCs w:val="24"/>
              </w:rPr>
            </w:pPr>
            <w:r>
              <w:rPr>
                <w:rFonts w:ascii="Times New Roman" w:hAnsi="Times New Roman" w:cs="Times New Roman"/>
                <w:sz w:val="24"/>
                <w:szCs w:val="24"/>
              </w:rPr>
              <w:t>ОГРН 1073811000010</w:t>
            </w:r>
          </w:p>
        </w:tc>
        <w:tc>
          <w:tcPr>
            <w:tcW w:w="4913" w:type="dxa"/>
          </w:tcPr>
          <w:p w:rsidR="00BB16E7" w:rsidRPr="00BB16E7" w:rsidRDefault="00BB16E7" w:rsidP="00A15A83">
            <w:pPr>
              <w:pStyle w:val="ConsNormal"/>
              <w:ind w:firstLine="0"/>
              <w:rPr>
                <w:rFonts w:ascii="Times New Roman" w:hAnsi="Times New Roman" w:cs="Times New Roman"/>
                <w:sz w:val="24"/>
                <w:szCs w:val="24"/>
              </w:rPr>
            </w:pPr>
          </w:p>
        </w:tc>
      </w:tr>
      <w:tr w:rsidR="00BB16E7" w:rsidRPr="00BB16E7" w:rsidTr="00BB16E7">
        <w:tc>
          <w:tcPr>
            <w:tcW w:w="4913" w:type="dxa"/>
          </w:tcPr>
          <w:p w:rsidR="00BB16E7" w:rsidRPr="00BB16E7" w:rsidRDefault="00BB16E7" w:rsidP="00A15A83">
            <w:pPr>
              <w:pStyle w:val="ConsNormal"/>
              <w:ind w:firstLine="0"/>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40702810123080000680 в Филиал «Новосибирский» АО «АЛЬФА-БАНК» г. Новосибирск</w:t>
            </w:r>
          </w:p>
        </w:tc>
        <w:tc>
          <w:tcPr>
            <w:tcW w:w="4913" w:type="dxa"/>
          </w:tcPr>
          <w:p w:rsidR="00BB16E7" w:rsidRPr="00BB16E7" w:rsidRDefault="00BB16E7" w:rsidP="00A15A83">
            <w:pPr>
              <w:pStyle w:val="ConsNormal"/>
              <w:ind w:firstLine="0"/>
              <w:rPr>
                <w:rFonts w:ascii="Times New Roman" w:hAnsi="Times New Roman" w:cs="Times New Roman"/>
                <w:sz w:val="24"/>
                <w:szCs w:val="24"/>
              </w:rPr>
            </w:pPr>
          </w:p>
        </w:tc>
      </w:tr>
      <w:tr w:rsidR="00BB16E7" w:rsidRPr="00BB16E7" w:rsidTr="00BB16E7">
        <w:tc>
          <w:tcPr>
            <w:tcW w:w="4913" w:type="dxa"/>
          </w:tcPr>
          <w:p w:rsidR="00BB16E7" w:rsidRPr="00BB16E7" w:rsidRDefault="00BB16E7" w:rsidP="00A15A83">
            <w:pPr>
              <w:pStyle w:val="ConsNormal"/>
              <w:ind w:firstLine="0"/>
              <w:rPr>
                <w:rFonts w:ascii="Times New Roman" w:hAnsi="Times New Roman" w:cs="Times New Roman"/>
                <w:sz w:val="24"/>
                <w:szCs w:val="24"/>
              </w:rPr>
            </w:pPr>
            <w:r>
              <w:rPr>
                <w:rFonts w:ascii="Times New Roman" w:hAnsi="Times New Roman" w:cs="Times New Roman"/>
                <w:sz w:val="24"/>
                <w:szCs w:val="24"/>
              </w:rPr>
              <w:t>К/с 30101810600000000774</w:t>
            </w:r>
          </w:p>
        </w:tc>
        <w:tc>
          <w:tcPr>
            <w:tcW w:w="4913" w:type="dxa"/>
          </w:tcPr>
          <w:p w:rsidR="00BB16E7" w:rsidRPr="00BB16E7" w:rsidRDefault="00BB16E7" w:rsidP="00A15A83">
            <w:pPr>
              <w:pStyle w:val="ConsNormal"/>
              <w:ind w:firstLine="0"/>
              <w:rPr>
                <w:rFonts w:ascii="Times New Roman" w:hAnsi="Times New Roman" w:cs="Times New Roman"/>
                <w:sz w:val="24"/>
                <w:szCs w:val="24"/>
              </w:rPr>
            </w:pPr>
          </w:p>
        </w:tc>
      </w:tr>
      <w:tr w:rsidR="00BB16E7" w:rsidRPr="00BB16E7" w:rsidTr="00BB16E7">
        <w:tc>
          <w:tcPr>
            <w:tcW w:w="4913" w:type="dxa"/>
          </w:tcPr>
          <w:p w:rsidR="00BB16E7" w:rsidRPr="00BB16E7" w:rsidRDefault="00BB16E7" w:rsidP="00A15A83">
            <w:pPr>
              <w:pStyle w:val="ConsNormal"/>
              <w:ind w:firstLine="0"/>
              <w:rPr>
                <w:rFonts w:ascii="Times New Roman" w:hAnsi="Times New Roman" w:cs="Times New Roman"/>
                <w:sz w:val="24"/>
                <w:szCs w:val="24"/>
              </w:rPr>
            </w:pPr>
            <w:r>
              <w:rPr>
                <w:rFonts w:ascii="Times New Roman" w:hAnsi="Times New Roman" w:cs="Times New Roman"/>
                <w:sz w:val="24"/>
                <w:szCs w:val="24"/>
              </w:rPr>
              <w:t>БИК 045004774</w:t>
            </w:r>
          </w:p>
        </w:tc>
        <w:tc>
          <w:tcPr>
            <w:tcW w:w="4913" w:type="dxa"/>
          </w:tcPr>
          <w:p w:rsidR="00BB16E7" w:rsidRPr="00BB16E7" w:rsidRDefault="00BB16E7" w:rsidP="00A15A83">
            <w:pPr>
              <w:pStyle w:val="ConsNormal"/>
              <w:ind w:firstLine="0"/>
              <w:rPr>
                <w:rFonts w:ascii="Times New Roman" w:hAnsi="Times New Roman" w:cs="Times New Roman"/>
                <w:sz w:val="24"/>
                <w:szCs w:val="24"/>
              </w:rPr>
            </w:pPr>
          </w:p>
        </w:tc>
      </w:tr>
      <w:tr w:rsidR="00BB16E7" w:rsidRPr="00BB16E7" w:rsidTr="00BB16E7">
        <w:tc>
          <w:tcPr>
            <w:tcW w:w="4913" w:type="dxa"/>
          </w:tcPr>
          <w:p w:rsidR="00BB16E7" w:rsidRPr="00BB16E7" w:rsidRDefault="00BB16E7" w:rsidP="00A15A83">
            <w:pPr>
              <w:pStyle w:val="ConsNormal"/>
              <w:ind w:firstLine="0"/>
              <w:rPr>
                <w:rFonts w:ascii="Times New Roman" w:hAnsi="Times New Roman" w:cs="Times New Roman"/>
                <w:sz w:val="24"/>
                <w:szCs w:val="24"/>
              </w:rPr>
            </w:pPr>
            <w:r>
              <w:rPr>
                <w:rFonts w:ascii="Times New Roman" w:hAnsi="Times New Roman" w:cs="Times New Roman"/>
                <w:sz w:val="24"/>
                <w:szCs w:val="24"/>
              </w:rPr>
              <w:t>Тел. 8 (3952) 202-608</w:t>
            </w:r>
          </w:p>
        </w:tc>
        <w:tc>
          <w:tcPr>
            <w:tcW w:w="4913" w:type="dxa"/>
          </w:tcPr>
          <w:p w:rsidR="00BB16E7" w:rsidRPr="00BB16E7" w:rsidRDefault="00BB16E7" w:rsidP="00A15A83">
            <w:pPr>
              <w:pStyle w:val="ConsNormal"/>
              <w:ind w:firstLine="0"/>
              <w:rPr>
                <w:rFonts w:ascii="Times New Roman" w:hAnsi="Times New Roman" w:cs="Times New Roman"/>
                <w:sz w:val="24"/>
                <w:szCs w:val="24"/>
              </w:rPr>
            </w:pPr>
          </w:p>
        </w:tc>
      </w:tr>
      <w:tr w:rsidR="00BB16E7" w:rsidRPr="001A1E1B" w:rsidTr="00BB16E7">
        <w:tc>
          <w:tcPr>
            <w:tcW w:w="4913" w:type="dxa"/>
          </w:tcPr>
          <w:p w:rsidR="00BB16E7" w:rsidRPr="00B32F40" w:rsidRDefault="00BB16E7" w:rsidP="00A15A83">
            <w:pPr>
              <w:pStyle w:val="ConsNormal"/>
              <w:ind w:firstLine="0"/>
              <w:rPr>
                <w:rFonts w:ascii="Times New Roman" w:hAnsi="Times New Roman" w:cs="Times New Roman"/>
                <w:sz w:val="24"/>
                <w:szCs w:val="24"/>
                <w:lang w:val="en-US"/>
              </w:rPr>
            </w:pPr>
            <w:r>
              <w:rPr>
                <w:rFonts w:ascii="Times New Roman" w:hAnsi="Times New Roman" w:cs="Times New Roman"/>
                <w:sz w:val="24"/>
                <w:szCs w:val="24"/>
                <w:lang w:val="en-US"/>
              </w:rPr>
              <w:t>E-mail</w:t>
            </w:r>
            <w:r w:rsidRPr="00BB16E7">
              <w:rPr>
                <w:rFonts w:ascii="Times New Roman" w:hAnsi="Times New Roman" w:cs="Times New Roman"/>
                <w:sz w:val="24"/>
                <w:szCs w:val="24"/>
                <w:lang w:val="en-US"/>
              </w:rPr>
              <w:t xml:space="preserve">: </w:t>
            </w:r>
            <w:r>
              <w:rPr>
                <w:rFonts w:ascii="Times New Roman" w:hAnsi="Times New Roman" w:cs="Times New Roman"/>
                <w:sz w:val="24"/>
                <w:szCs w:val="24"/>
                <w:lang w:val="en-US"/>
              </w:rPr>
              <w:t>info@rusbaikal.ru</w:t>
            </w:r>
          </w:p>
        </w:tc>
        <w:tc>
          <w:tcPr>
            <w:tcW w:w="4913" w:type="dxa"/>
          </w:tcPr>
          <w:p w:rsidR="00BB16E7" w:rsidRPr="00BB16E7" w:rsidRDefault="00BB16E7" w:rsidP="00A15A83">
            <w:pPr>
              <w:pStyle w:val="ConsNormal"/>
              <w:ind w:firstLine="0"/>
              <w:rPr>
                <w:rFonts w:ascii="Times New Roman" w:hAnsi="Times New Roman" w:cs="Times New Roman"/>
                <w:sz w:val="24"/>
                <w:szCs w:val="24"/>
                <w:lang w:val="en-US"/>
              </w:rPr>
            </w:pPr>
          </w:p>
        </w:tc>
      </w:tr>
      <w:tr w:rsidR="00BB16E7" w:rsidRPr="001A1E1B" w:rsidTr="00BB16E7">
        <w:tc>
          <w:tcPr>
            <w:tcW w:w="4913" w:type="dxa"/>
          </w:tcPr>
          <w:p w:rsidR="00BB16E7" w:rsidRDefault="00BB16E7" w:rsidP="00A15A83">
            <w:pPr>
              <w:pStyle w:val="ConsNormal"/>
              <w:ind w:firstLine="0"/>
              <w:rPr>
                <w:rFonts w:ascii="Times New Roman" w:hAnsi="Times New Roman" w:cs="Times New Roman"/>
                <w:sz w:val="24"/>
                <w:szCs w:val="24"/>
                <w:lang w:val="en-US"/>
              </w:rPr>
            </w:pPr>
          </w:p>
        </w:tc>
        <w:tc>
          <w:tcPr>
            <w:tcW w:w="4913" w:type="dxa"/>
          </w:tcPr>
          <w:p w:rsidR="00BB16E7" w:rsidRPr="00BB16E7" w:rsidRDefault="00BB16E7" w:rsidP="00A15A83">
            <w:pPr>
              <w:pStyle w:val="ConsNormal"/>
              <w:ind w:firstLine="0"/>
              <w:rPr>
                <w:rFonts w:ascii="Times New Roman" w:hAnsi="Times New Roman" w:cs="Times New Roman"/>
                <w:sz w:val="24"/>
                <w:szCs w:val="24"/>
                <w:lang w:val="en-US"/>
              </w:rPr>
            </w:pPr>
          </w:p>
        </w:tc>
      </w:tr>
      <w:tr w:rsidR="00BB16E7" w:rsidRPr="00BB16E7" w:rsidTr="00BB16E7">
        <w:tc>
          <w:tcPr>
            <w:tcW w:w="4913" w:type="dxa"/>
          </w:tcPr>
          <w:p w:rsidR="00BB16E7" w:rsidRPr="00BB16E7" w:rsidRDefault="00BB16E7" w:rsidP="00A15A83">
            <w:pPr>
              <w:pStyle w:val="ConsNormal"/>
              <w:ind w:firstLine="0"/>
              <w:rPr>
                <w:rFonts w:ascii="Times New Roman" w:hAnsi="Times New Roman" w:cs="Times New Roman"/>
                <w:b/>
                <w:sz w:val="24"/>
                <w:szCs w:val="24"/>
              </w:rPr>
            </w:pPr>
            <w:r>
              <w:rPr>
                <w:rFonts w:ascii="Times New Roman" w:hAnsi="Times New Roman" w:cs="Times New Roman"/>
                <w:b/>
                <w:sz w:val="24"/>
                <w:szCs w:val="24"/>
              </w:rPr>
              <w:t>Генеральный директор</w:t>
            </w:r>
          </w:p>
        </w:tc>
        <w:tc>
          <w:tcPr>
            <w:tcW w:w="4913" w:type="dxa"/>
          </w:tcPr>
          <w:p w:rsidR="00BB16E7" w:rsidRPr="00BB16E7" w:rsidRDefault="00BB16E7" w:rsidP="00A15A83">
            <w:pPr>
              <w:pStyle w:val="ConsNormal"/>
              <w:ind w:firstLine="0"/>
              <w:rPr>
                <w:rFonts w:ascii="Times New Roman" w:hAnsi="Times New Roman" w:cs="Times New Roman"/>
                <w:b/>
                <w:sz w:val="24"/>
                <w:szCs w:val="24"/>
                <w:lang w:val="en-US"/>
              </w:rPr>
            </w:pPr>
          </w:p>
        </w:tc>
      </w:tr>
      <w:tr w:rsidR="00BB16E7" w:rsidRPr="00BB16E7" w:rsidTr="00BB16E7">
        <w:tc>
          <w:tcPr>
            <w:tcW w:w="4913" w:type="dxa"/>
          </w:tcPr>
          <w:p w:rsidR="00BB16E7" w:rsidRPr="00BB16E7" w:rsidRDefault="00BB16E7" w:rsidP="00A15A83">
            <w:pPr>
              <w:pStyle w:val="ConsNormal"/>
              <w:ind w:firstLine="0"/>
              <w:rPr>
                <w:rFonts w:ascii="Times New Roman" w:hAnsi="Times New Roman" w:cs="Times New Roman"/>
                <w:sz w:val="24"/>
                <w:szCs w:val="24"/>
              </w:rPr>
            </w:pPr>
            <w:r>
              <w:rPr>
                <w:rFonts w:ascii="Times New Roman" w:hAnsi="Times New Roman" w:cs="Times New Roman"/>
                <w:sz w:val="24"/>
                <w:szCs w:val="24"/>
              </w:rPr>
              <w:t>_____________________/Алексеева Е.В./</w:t>
            </w:r>
          </w:p>
        </w:tc>
        <w:tc>
          <w:tcPr>
            <w:tcW w:w="4913" w:type="dxa"/>
          </w:tcPr>
          <w:p w:rsidR="00BB16E7" w:rsidRPr="00BB16E7" w:rsidRDefault="00BB16E7" w:rsidP="00A15A83">
            <w:pPr>
              <w:pStyle w:val="ConsNormal"/>
              <w:ind w:firstLine="0"/>
              <w:rPr>
                <w:rFonts w:ascii="Times New Roman" w:hAnsi="Times New Roman" w:cs="Times New Roman"/>
                <w:sz w:val="24"/>
                <w:szCs w:val="24"/>
                <w:lang w:val="en-US"/>
              </w:rPr>
            </w:pPr>
          </w:p>
        </w:tc>
      </w:tr>
    </w:tbl>
    <w:p w:rsidR="00A15A83" w:rsidRPr="00BB16E7" w:rsidRDefault="00A15A83" w:rsidP="00A15A83">
      <w:pPr>
        <w:pStyle w:val="ConsNormal"/>
        <w:rPr>
          <w:rFonts w:ascii="Times New Roman" w:hAnsi="Times New Roman" w:cs="Times New Roman"/>
          <w:b/>
          <w:sz w:val="24"/>
          <w:szCs w:val="24"/>
          <w:lang w:val="en-US"/>
        </w:rPr>
      </w:pPr>
    </w:p>
    <w:p w:rsidR="00BB16E7" w:rsidRPr="00BB16E7" w:rsidRDefault="00BB16E7" w:rsidP="00A15A83">
      <w:pPr>
        <w:pStyle w:val="ConsNormal"/>
        <w:rPr>
          <w:rFonts w:ascii="Times New Roman" w:hAnsi="Times New Roman" w:cs="Times New Roman"/>
          <w:b/>
          <w:sz w:val="24"/>
          <w:szCs w:val="24"/>
          <w:lang w:val="en-US"/>
        </w:rPr>
      </w:pPr>
    </w:p>
    <w:p w:rsidR="00BB16E7" w:rsidRPr="00BB16E7" w:rsidRDefault="00BB16E7" w:rsidP="00A15A83">
      <w:pPr>
        <w:pStyle w:val="ConsNormal"/>
        <w:rPr>
          <w:rFonts w:ascii="Times New Roman" w:hAnsi="Times New Roman" w:cs="Times New Roman"/>
          <w:b/>
          <w:sz w:val="24"/>
          <w:szCs w:val="24"/>
          <w:lang w:val="en-US"/>
        </w:rPr>
      </w:pPr>
    </w:p>
    <w:p w:rsidR="00BB16E7" w:rsidRPr="00BB16E7" w:rsidRDefault="00BB16E7" w:rsidP="00A15A83">
      <w:pPr>
        <w:pStyle w:val="ConsNormal"/>
        <w:rPr>
          <w:rFonts w:ascii="Times New Roman" w:hAnsi="Times New Roman" w:cs="Times New Roman"/>
          <w:b/>
          <w:sz w:val="24"/>
          <w:szCs w:val="24"/>
          <w:lang w:val="en-US"/>
        </w:rPr>
      </w:pPr>
    </w:p>
    <w:p w:rsidR="00BB16E7" w:rsidRPr="00BB16E7" w:rsidRDefault="00BB16E7" w:rsidP="00A15A83">
      <w:pPr>
        <w:pStyle w:val="ConsNormal"/>
        <w:rPr>
          <w:rFonts w:ascii="Times New Roman" w:hAnsi="Times New Roman" w:cs="Times New Roman"/>
          <w:b/>
          <w:sz w:val="24"/>
          <w:szCs w:val="24"/>
          <w:lang w:val="en-US"/>
        </w:rPr>
      </w:pPr>
    </w:p>
    <w:p w:rsidR="00BB16E7" w:rsidRPr="00BB16E7" w:rsidRDefault="00BB16E7" w:rsidP="00A15A83">
      <w:pPr>
        <w:pStyle w:val="ConsNormal"/>
        <w:rPr>
          <w:rFonts w:ascii="Times New Roman" w:hAnsi="Times New Roman" w:cs="Times New Roman"/>
          <w:b/>
          <w:sz w:val="24"/>
          <w:szCs w:val="24"/>
          <w:lang w:val="en-US"/>
        </w:rPr>
      </w:pPr>
    </w:p>
    <w:p w:rsidR="00BB16E7" w:rsidRPr="00BB16E7" w:rsidRDefault="00BB16E7" w:rsidP="00A15A83">
      <w:pPr>
        <w:pStyle w:val="ConsNormal"/>
        <w:rPr>
          <w:rFonts w:ascii="Times New Roman" w:hAnsi="Times New Roman" w:cs="Times New Roman"/>
          <w:b/>
          <w:sz w:val="24"/>
          <w:szCs w:val="24"/>
          <w:lang w:val="en-US"/>
        </w:rPr>
      </w:pPr>
    </w:p>
    <w:p w:rsidR="00A15A83" w:rsidRPr="009A1599" w:rsidRDefault="00A15A83" w:rsidP="00A15A83">
      <w:pPr>
        <w:jc w:val="right"/>
        <w:rPr>
          <w:rFonts w:ascii="Verdana" w:hAnsi="Verdana"/>
          <w:color w:val="000000"/>
          <w:sz w:val="21"/>
          <w:szCs w:val="21"/>
        </w:rPr>
      </w:pPr>
      <w:r>
        <w:rPr>
          <w:color w:val="000000"/>
        </w:rPr>
        <w:t>При</w:t>
      </w:r>
      <w:r w:rsidRPr="009A1599">
        <w:rPr>
          <w:color w:val="000000"/>
        </w:rPr>
        <w:t xml:space="preserve">ложение </w:t>
      </w:r>
      <w:r>
        <w:rPr>
          <w:color w:val="000000"/>
        </w:rPr>
        <w:t>№</w:t>
      </w:r>
      <w:r w:rsidRPr="009A1599">
        <w:rPr>
          <w:color w:val="000000"/>
        </w:rPr>
        <w:t xml:space="preserve"> </w:t>
      </w:r>
      <w:r>
        <w:rPr>
          <w:b/>
          <w:bCs/>
          <w:i/>
          <w:iCs/>
          <w:color w:val="000000"/>
        </w:rPr>
        <w:t>1</w:t>
      </w:r>
    </w:p>
    <w:p w:rsidR="00A15A83" w:rsidRPr="009A1599" w:rsidRDefault="00A15A83" w:rsidP="00A15A83">
      <w:pPr>
        <w:jc w:val="right"/>
        <w:rPr>
          <w:rFonts w:ascii="Verdana" w:hAnsi="Verdana"/>
          <w:color w:val="000000"/>
          <w:sz w:val="21"/>
          <w:szCs w:val="21"/>
        </w:rPr>
      </w:pPr>
      <w:r w:rsidRPr="009A1599">
        <w:rPr>
          <w:color w:val="000000"/>
        </w:rPr>
        <w:t xml:space="preserve">к </w:t>
      </w:r>
      <w:hyperlink r:id="rId12" w:history="1">
        <w:r w:rsidRPr="009A1599">
          <w:rPr>
            <w:color w:val="000000"/>
          </w:rPr>
          <w:t>Договору</w:t>
        </w:r>
      </w:hyperlink>
      <w:r w:rsidRPr="009A1599">
        <w:rPr>
          <w:color w:val="000000"/>
        </w:rPr>
        <w:t xml:space="preserve"> купли-продажи объекта культурного наследия</w:t>
      </w:r>
    </w:p>
    <w:p w:rsidR="00A15A83" w:rsidRPr="009A1599" w:rsidRDefault="00A15A83" w:rsidP="00A15A83">
      <w:pPr>
        <w:jc w:val="right"/>
        <w:rPr>
          <w:rFonts w:ascii="Verdana" w:hAnsi="Verdana"/>
          <w:color w:val="000000"/>
          <w:sz w:val="21"/>
          <w:szCs w:val="21"/>
        </w:rPr>
      </w:pPr>
      <w:r>
        <w:rPr>
          <w:color w:val="000000"/>
        </w:rPr>
        <w:t xml:space="preserve">№ ___ от «___»___________20__г. </w:t>
      </w:r>
    </w:p>
    <w:p w:rsidR="00A15A83" w:rsidRPr="009A1599" w:rsidRDefault="00A15A83" w:rsidP="00A15A83">
      <w:pPr>
        <w:jc w:val="both"/>
        <w:rPr>
          <w:rFonts w:ascii="Verdana" w:hAnsi="Verdana"/>
          <w:color w:val="000000"/>
          <w:sz w:val="21"/>
          <w:szCs w:val="21"/>
        </w:rPr>
      </w:pPr>
      <w:r w:rsidRPr="009A1599">
        <w:rPr>
          <w:color w:val="000000"/>
        </w:rPr>
        <w:t> </w:t>
      </w:r>
    </w:p>
    <w:p w:rsidR="00A15A83" w:rsidRPr="009A1599" w:rsidRDefault="00A15A83" w:rsidP="00A15A83">
      <w:pPr>
        <w:jc w:val="center"/>
        <w:rPr>
          <w:rFonts w:ascii="Verdana" w:hAnsi="Verdana"/>
          <w:color w:val="000000"/>
          <w:sz w:val="21"/>
          <w:szCs w:val="21"/>
        </w:rPr>
      </w:pPr>
      <w:r>
        <w:rPr>
          <w:b/>
          <w:bCs/>
          <w:color w:val="000000"/>
        </w:rPr>
        <w:t xml:space="preserve">ПЕРЕДАТОЧНЫЙ АКТ </w:t>
      </w:r>
    </w:p>
    <w:p w:rsidR="00A15A83" w:rsidRPr="009A1599" w:rsidRDefault="00A15A83" w:rsidP="00A15A83">
      <w:pPr>
        <w:jc w:val="both"/>
        <w:rPr>
          <w:rFonts w:ascii="Verdana" w:hAnsi="Verdana"/>
          <w:color w:val="000000"/>
          <w:sz w:val="21"/>
          <w:szCs w:val="21"/>
        </w:rPr>
      </w:pPr>
      <w:r w:rsidRPr="009A1599">
        <w:rPr>
          <w:color w:val="000000"/>
        </w:rPr>
        <w:t> </w:t>
      </w:r>
    </w:p>
    <w:p w:rsidR="00A15A83" w:rsidRPr="00A15A83" w:rsidRDefault="00A15A83" w:rsidP="00A15A83">
      <w:pPr>
        <w:rPr>
          <w:color w:val="000000"/>
          <w:sz w:val="21"/>
          <w:szCs w:val="21"/>
        </w:rPr>
      </w:pPr>
      <w:r w:rsidRPr="00A15A83">
        <w:rPr>
          <w:bCs/>
          <w:iCs/>
          <w:color w:val="000000"/>
        </w:rPr>
        <w:t xml:space="preserve">г. Иркутск            </w:t>
      </w:r>
      <w:r w:rsidRPr="00A15A83">
        <w:rPr>
          <w:bCs/>
          <w:iCs/>
          <w:color w:val="000000"/>
        </w:rPr>
        <w:tab/>
      </w:r>
      <w:r w:rsidRPr="00A15A83">
        <w:rPr>
          <w:bCs/>
          <w:iCs/>
          <w:color w:val="000000"/>
        </w:rPr>
        <w:tab/>
      </w:r>
      <w:r w:rsidRPr="00A15A83">
        <w:rPr>
          <w:bCs/>
          <w:iCs/>
          <w:color w:val="000000"/>
        </w:rPr>
        <w:tab/>
      </w:r>
      <w:r w:rsidRPr="00A15A83">
        <w:rPr>
          <w:bCs/>
          <w:iCs/>
          <w:color w:val="000000"/>
        </w:rPr>
        <w:tab/>
      </w:r>
      <w:r w:rsidRPr="00A15A83">
        <w:rPr>
          <w:bCs/>
          <w:iCs/>
          <w:color w:val="000000"/>
        </w:rPr>
        <w:tab/>
      </w:r>
      <w:r w:rsidRPr="00A15A83">
        <w:rPr>
          <w:bCs/>
          <w:iCs/>
          <w:color w:val="000000"/>
        </w:rPr>
        <w:tab/>
      </w:r>
      <w:r w:rsidRPr="00A15A83">
        <w:rPr>
          <w:bCs/>
          <w:iCs/>
          <w:color w:val="000000"/>
        </w:rPr>
        <w:tab/>
      </w:r>
      <w:r>
        <w:rPr>
          <w:bCs/>
          <w:iCs/>
          <w:color w:val="000000"/>
        </w:rPr>
        <w:t xml:space="preserve">        </w:t>
      </w:r>
      <w:r w:rsidRPr="00A15A83">
        <w:rPr>
          <w:bCs/>
          <w:iCs/>
          <w:color w:val="000000"/>
        </w:rPr>
        <w:t xml:space="preserve">«___»___________20___г. </w:t>
      </w:r>
      <w:r w:rsidRPr="00A15A83">
        <w:rPr>
          <w:bCs/>
          <w:iCs/>
          <w:color w:val="000000"/>
        </w:rPr>
        <w:br/>
      </w:r>
    </w:p>
    <w:p w:rsidR="00A15A83" w:rsidRDefault="00A15A83" w:rsidP="00A15A83">
      <w:pPr>
        <w:pStyle w:val="ConsNormal"/>
        <w:ind w:firstLine="540"/>
        <w:rPr>
          <w:rFonts w:ascii="Times New Roman" w:hAnsi="Times New Roman" w:cs="Times New Roman"/>
          <w:sz w:val="24"/>
          <w:szCs w:val="24"/>
        </w:rPr>
      </w:pPr>
    </w:p>
    <w:p w:rsidR="00A15A83" w:rsidRDefault="00A15A83" w:rsidP="00A15A83">
      <w:pPr>
        <w:pStyle w:val="ConsNormal"/>
        <w:rPr>
          <w:rFonts w:ascii="Times New Roman" w:hAnsi="Times New Roman" w:cs="Times New Roman"/>
          <w:sz w:val="24"/>
          <w:szCs w:val="24"/>
        </w:rPr>
      </w:pPr>
    </w:p>
    <w:p w:rsidR="00A15A83" w:rsidRDefault="00A15A83" w:rsidP="00A15A83">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bCs/>
          <w:i/>
          <w:iCs/>
          <w:sz w:val="24"/>
          <w:szCs w:val="24"/>
        </w:rPr>
        <w:t xml:space="preserve">Акционерное общество «Гостиничный комплекс «Русь», </w:t>
      </w:r>
      <w:r w:rsidRPr="00585953">
        <w:rPr>
          <w:rFonts w:ascii="Times New Roman" w:hAnsi="Times New Roman" w:cs="Times New Roman"/>
          <w:bCs/>
          <w:iCs/>
          <w:sz w:val="24"/>
          <w:szCs w:val="24"/>
        </w:rPr>
        <w:t xml:space="preserve">в лице генерального директора Алексеевой Екатерины Валерьевны, действующей на основании Устава, </w:t>
      </w:r>
      <w:r>
        <w:rPr>
          <w:rFonts w:ascii="Times New Roman" w:hAnsi="Times New Roman" w:cs="Times New Roman"/>
          <w:sz w:val="24"/>
          <w:szCs w:val="24"/>
        </w:rPr>
        <w:t xml:space="preserve"> далее именуемое «Продавец»</w:t>
      </w:r>
      <w:r w:rsidRPr="00784D5D">
        <w:rPr>
          <w:rFonts w:ascii="Times New Roman" w:hAnsi="Times New Roman" w:cs="Times New Roman"/>
          <w:sz w:val="24"/>
          <w:szCs w:val="24"/>
        </w:rPr>
        <w:t>, и</w:t>
      </w:r>
      <w:r>
        <w:rPr>
          <w:rFonts w:ascii="Times New Roman" w:hAnsi="Times New Roman" w:cs="Times New Roman"/>
          <w:sz w:val="24"/>
          <w:szCs w:val="24"/>
        </w:rPr>
        <w:t xml:space="preserve"> </w:t>
      </w:r>
      <w:r>
        <w:rPr>
          <w:rFonts w:ascii="Times New Roman" w:hAnsi="Times New Roman" w:cs="Times New Roman"/>
          <w:b/>
          <w:bCs/>
          <w:i/>
          <w:iCs/>
          <w:sz w:val="24"/>
          <w:szCs w:val="24"/>
        </w:rPr>
        <w:t>__________________________, в лице ________________, действующего на основании _____________________</w:t>
      </w:r>
      <w:r>
        <w:rPr>
          <w:rFonts w:ascii="Times New Roman" w:hAnsi="Times New Roman" w:cs="Times New Roman"/>
          <w:sz w:val="24"/>
          <w:szCs w:val="24"/>
        </w:rPr>
        <w:t xml:space="preserve"> далее именуемое «Покупатель»</w:t>
      </w:r>
      <w:r w:rsidRPr="00784D5D">
        <w:rPr>
          <w:rFonts w:ascii="Times New Roman" w:hAnsi="Times New Roman" w:cs="Times New Roman"/>
          <w:sz w:val="24"/>
          <w:szCs w:val="24"/>
        </w:rPr>
        <w:t>,</w:t>
      </w:r>
      <w:r>
        <w:rPr>
          <w:rFonts w:ascii="Times New Roman" w:hAnsi="Times New Roman" w:cs="Times New Roman"/>
          <w:sz w:val="24"/>
          <w:szCs w:val="24"/>
        </w:rPr>
        <w:t xml:space="preserve"> по тексту совместно</w:t>
      </w:r>
      <w:r w:rsidRPr="00784D5D">
        <w:rPr>
          <w:rFonts w:ascii="Times New Roman" w:hAnsi="Times New Roman" w:cs="Times New Roman"/>
          <w:sz w:val="24"/>
          <w:szCs w:val="24"/>
        </w:rPr>
        <w:t xml:space="preserve"> именуемые </w:t>
      </w:r>
      <w:r>
        <w:rPr>
          <w:rFonts w:ascii="Times New Roman" w:hAnsi="Times New Roman" w:cs="Times New Roman"/>
          <w:sz w:val="24"/>
          <w:szCs w:val="24"/>
        </w:rPr>
        <w:t xml:space="preserve">«Стороны», подписали настоящий Передаточный акт к Договору </w:t>
      </w:r>
      <w:r w:rsidRPr="009A1599">
        <w:rPr>
          <w:rFonts w:ascii="Times New Roman" w:hAnsi="Times New Roman" w:cs="Times New Roman"/>
          <w:sz w:val="24"/>
          <w:szCs w:val="24"/>
        </w:rPr>
        <w:t>купли-прода</w:t>
      </w:r>
      <w:r>
        <w:rPr>
          <w:rFonts w:ascii="Times New Roman" w:hAnsi="Times New Roman" w:cs="Times New Roman"/>
          <w:sz w:val="24"/>
          <w:szCs w:val="24"/>
        </w:rPr>
        <w:t xml:space="preserve">жи объекта культурного наследия </w:t>
      </w:r>
      <w:r w:rsidRPr="009A1599">
        <w:rPr>
          <w:rFonts w:ascii="Times New Roman" w:hAnsi="Times New Roman" w:cs="Times New Roman"/>
          <w:sz w:val="24"/>
          <w:szCs w:val="24"/>
        </w:rPr>
        <w:t>№ ___ от «___»___________20</w:t>
      </w:r>
      <w:r>
        <w:rPr>
          <w:rFonts w:ascii="Times New Roman" w:hAnsi="Times New Roman" w:cs="Times New Roman"/>
          <w:sz w:val="24"/>
          <w:szCs w:val="24"/>
        </w:rPr>
        <w:t>__</w:t>
      </w:r>
      <w:r w:rsidRPr="009A1599">
        <w:rPr>
          <w:rFonts w:ascii="Times New Roman" w:hAnsi="Times New Roman" w:cs="Times New Roman"/>
          <w:sz w:val="24"/>
          <w:szCs w:val="24"/>
        </w:rPr>
        <w:t>__г</w:t>
      </w:r>
      <w:r>
        <w:rPr>
          <w:rFonts w:ascii="Times New Roman" w:hAnsi="Times New Roman" w:cs="Times New Roman"/>
          <w:sz w:val="24"/>
          <w:szCs w:val="24"/>
        </w:rPr>
        <w:t>. о нижеследующем:</w:t>
      </w:r>
      <w:proofErr w:type="gramEnd"/>
    </w:p>
    <w:p w:rsidR="00A15A83" w:rsidRDefault="00A15A83" w:rsidP="00A15A83">
      <w:pPr>
        <w:pStyle w:val="ConsNormal"/>
        <w:ind w:firstLine="540"/>
        <w:rPr>
          <w:rFonts w:ascii="Times New Roman" w:hAnsi="Times New Roman" w:cs="Times New Roman"/>
          <w:sz w:val="24"/>
          <w:szCs w:val="24"/>
        </w:rPr>
      </w:pPr>
    </w:p>
    <w:p w:rsidR="00A15A83" w:rsidRPr="00C31861" w:rsidRDefault="00A15A83" w:rsidP="00A15A83">
      <w:pPr>
        <w:pStyle w:val="ConsNormal"/>
        <w:ind w:firstLine="540"/>
        <w:rPr>
          <w:rFonts w:ascii="Times New Roman" w:hAnsi="Times New Roman" w:cs="Times New Roman"/>
          <w:b/>
          <w:sz w:val="24"/>
          <w:szCs w:val="24"/>
        </w:rPr>
      </w:pPr>
      <w:r w:rsidRPr="00C31861">
        <w:rPr>
          <w:rFonts w:ascii="Times New Roman" w:hAnsi="Times New Roman" w:cs="Times New Roman"/>
          <w:b/>
          <w:sz w:val="24"/>
          <w:szCs w:val="24"/>
        </w:rPr>
        <w:t>1. Продавец передал, а Покупатель принял следующее Имущество:</w:t>
      </w:r>
    </w:p>
    <w:p w:rsidR="00A15A83" w:rsidRDefault="00A15A83" w:rsidP="00A15A8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C31861">
        <w:rPr>
          <w:rFonts w:ascii="Times New Roman" w:hAnsi="Times New Roman" w:cs="Times New Roman"/>
          <w:b/>
          <w:sz w:val="24"/>
          <w:szCs w:val="24"/>
        </w:rPr>
        <w:t>нежилое здание</w:t>
      </w:r>
      <w:r>
        <w:rPr>
          <w:rFonts w:ascii="Times New Roman" w:hAnsi="Times New Roman" w:cs="Times New Roman"/>
          <w:sz w:val="24"/>
          <w:szCs w:val="24"/>
        </w:rPr>
        <w:t xml:space="preserve">, 2 этажа, кадастровый номер 38:36:000034:20479, расположенное по адресу: Иркутская область, г. Иркутск, ул. Степана Разина, 18, лит. А, </w:t>
      </w:r>
      <w:r w:rsidRPr="00585953">
        <w:rPr>
          <w:rFonts w:ascii="Times New Roman" w:hAnsi="Times New Roman" w:cs="Times New Roman"/>
          <w:sz w:val="24"/>
          <w:szCs w:val="24"/>
        </w:rPr>
        <w:t>общей площадью</w:t>
      </w:r>
      <w:r>
        <w:rPr>
          <w:rFonts w:ascii="Times New Roman" w:hAnsi="Times New Roman" w:cs="Times New Roman"/>
          <w:sz w:val="24"/>
          <w:szCs w:val="24"/>
        </w:rPr>
        <w:t xml:space="preserve"> 272,2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являющееся</w:t>
      </w:r>
      <w:proofErr w:type="gramEnd"/>
      <w:r>
        <w:rPr>
          <w:rFonts w:ascii="Times New Roman" w:hAnsi="Times New Roman" w:cs="Times New Roman"/>
          <w:sz w:val="24"/>
          <w:szCs w:val="24"/>
        </w:rPr>
        <w:t xml:space="preserve"> объектом культурного наследия (памятником истории и культуры) регионального значения в соответствии с р</w:t>
      </w:r>
      <w:r w:rsidRPr="00E667EF">
        <w:rPr>
          <w:rFonts w:ascii="Times New Roman" w:hAnsi="Times New Roman" w:cs="Times New Roman"/>
          <w:sz w:val="24"/>
          <w:szCs w:val="24"/>
        </w:rPr>
        <w:t>аспоряжение</w:t>
      </w:r>
      <w:r>
        <w:rPr>
          <w:rFonts w:ascii="Times New Roman" w:hAnsi="Times New Roman" w:cs="Times New Roman"/>
          <w:sz w:val="24"/>
          <w:szCs w:val="24"/>
        </w:rPr>
        <w:t>м</w:t>
      </w:r>
      <w:r w:rsidRPr="00E667EF">
        <w:rPr>
          <w:rFonts w:ascii="Times New Roman" w:hAnsi="Times New Roman" w:cs="Times New Roman"/>
          <w:sz w:val="24"/>
          <w:szCs w:val="24"/>
        </w:rPr>
        <w:t xml:space="preserve"> пра</w:t>
      </w:r>
      <w:r>
        <w:rPr>
          <w:rFonts w:ascii="Times New Roman" w:hAnsi="Times New Roman" w:cs="Times New Roman"/>
          <w:sz w:val="24"/>
          <w:szCs w:val="24"/>
        </w:rPr>
        <w:t>вительства ИО от 17.03.2014 г. №</w:t>
      </w:r>
      <w:r w:rsidRPr="00E667EF">
        <w:rPr>
          <w:rFonts w:ascii="Times New Roman" w:hAnsi="Times New Roman" w:cs="Times New Roman"/>
          <w:sz w:val="24"/>
          <w:szCs w:val="24"/>
        </w:rPr>
        <w:t xml:space="preserve"> 174-рп</w:t>
      </w:r>
      <w:r>
        <w:rPr>
          <w:rFonts w:ascii="Times New Roman" w:hAnsi="Times New Roman" w:cs="Times New Roman"/>
          <w:sz w:val="24"/>
          <w:szCs w:val="24"/>
        </w:rPr>
        <w:t>; регистрационный номер в едином государственном реестре</w:t>
      </w:r>
      <w:r w:rsidRPr="00350BFA">
        <w:rPr>
          <w:rFonts w:ascii="Times New Roman" w:hAnsi="Times New Roman" w:cs="Times New Roman"/>
          <w:sz w:val="24"/>
          <w:szCs w:val="24"/>
        </w:rPr>
        <w:t xml:space="preserve"> объектов культурного наследия (памятников истории и культуры) народов Российской Федерации</w:t>
      </w:r>
      <w:r>
        <w:rPr>
          <w:rFonts w:ascii="Times New Roman" w:hAnsi="Times New Roman" w:cs="Times New Roman"/>
          <w:sz w:val="24"/>
          <w:szCs w:val="24"/>
        </w:rPr>
        <w:t xml:space="preserve"> - № </w:t>
      </w:r>
      <w:r w:rsidRPr="00E667EF">
        <w:rPr>
          <w:rFonts w:ascii="Times New Roman" w:hAnsi="Times New Roman" w:cs="Times New Roman"/>
          <w:sz w:val="24"/>
          <w:szCs w:val="24"/>
        </w:rPr>
        <w:t>381410410910005</w:t>
      </w:r>
      <w:r>
        <w:rPr>
          <w:rFonts w:ascii="Times New Roman" w:hAnsi="Times New Roman" w:cs="Times New Roman"/>
          <w:sz w:val="24"/>
          <w:szCs w:val="24"/>
        </w:rPr>
        <w:t>;</w:t>
      </w:r>
    </w:p>
    <w:p w:rsidR="00A15A83" w:rsidRDefault="00A15A83" w:rsidP="00A15A8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C31861">
        <w:rPr>
          <w:rFonts w:ascii="Times New Roman" w:hAnsi="Times New Roman" w:cs="Times New Roman"/>
          <w:b/>
          <w:sz w:val="24"/>
          <w:szCs w:val="24"/>
        </w:rPr>
        <w:t>земельный участок,</w:t>
      </w:r>
      <w:r>
        <w:rPr>
          <w:rFonts w:ascii="Times New Roman" w:hAnsi="Times New Roman" w:cs="Times New Roman"/>
          <w:sz w:val="24"/>
          <w:szCs w:val="24"/>
        </w:rPr>
        <w:t xml:space="preserve"> кадастровый номер 38:36:000034:455, расположенный по адресу: местоположение установлено относительно ориентира, расположенного в границах участка. Почтовый адрес ориентира: Иркутская обл., в Кировском районе г. Иркутска по ул. Степана Разина, 18, общей площадью 1 423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категория земель: земли населенных пунктов; вид разрешенного использования: под эксплуатацию учебного корпуса музыкального училища. </w:t>
      </w:r>
    </w:p>
    <w:p w:rsidR="00A15A83" w:rsidRPr="009A1599" w:rsidRDefault="00A15A83" w:rsidP="00A15A83">
      <w:pPr>
        <w:ind w:firstLine="540"/>
        <w:jc w:val="both"/>
        <w:rPr>
          <w:rFonts w:ascii="Verdana" w:hAnsi="Verdana"/>
          <w:color w:val="000000"/>
          <w:sz w:val="21"/>
          <w:szCs w:val="21"/>
        </w:rPr>
      </w:pPr>
      <w:r>
        <w:rPr>
          <w:color w:val="000000"/>
        </w:rPr>
        <w:t>2</w:t>
      </w:r>
      <w:r w:rsidRPr="009A1599">
        <w:rPr>
          <w:color w:val="000000"/>
        </w:rPr>
        <w:t xml:space="preserve">. Покупатель осмотрел передаваемое </w:t>
      </w:r>
      <w:r>
        <w:rPr>
          <w:color w:val="000000"/>
        </w:rPr>
        <w:t xml:space="preserve">Имущество </w:t>
      </w:r>
      <w:r w:rsidRPr="009A1599">
        <w:rPr>
          <w:color w:val="000000"/>
        </w:rPr>
        <w:t>и принял его в том качественном состоянии, как оно есть на день подписания настоящего Передаточного акта.</w:t>
      </w:r>
    </w:p>
    <w:p w:rsidR="00A15A83" w:rsidRPr="009A1599" w:rsidRDefault="00A15A83" w:rsidP="00A15A83">
      <w:pPr>
        <w:ind w:firstLine="540"/>
        <w:jc w:val="both"/>
        <w:rPr>
          <w:rFonts w:ascii="Verdana" w:hAnsi="Verdana"/>
          <w:color w:val="000000"/>
          <w:sz w:val="21"/>
          <w:szCs w:val="21"/>
        </w:rPr>
      </w:pPr>
      <w:r>
        <w:rPr>
          <w:color w:val="000000"/>
        </w:rPr>
        <w:t xml:space="preserve">3. Имущество </w:t>
      </w:r>
      <w:r w:rsidRPr="009A1599">
        <w:rPr>
          <w:color w:val="000000"/>
        </w:rPr>
        <w:t xml:space="preserve">передано Продавцом Покупателю в состоянии, соответствующем условиям </w:t>
      </w:r>
      <w:hyperlink r:id="rId13" w:history="1">
        <w:r w:rsidRPr="009A1599">
          <w:rPr>
            <w:color w:val="000000"/>
          </w:rPr>
          <w:t>Договора</w:t>
        </w:r>
      </w:hyperlink>
      <w:r>
        <w:rPr>
          <w:color w:val="000000"/>
        </w:rPr>
        <w:t xml:space="preserve"> купли-продажи объекта культурного наследия № ___ от «___»_____________20___ г. </w:t>
      </w:r>
    </w:p>
    <w:p w:rsidR="00A15A83" w:rsidRPr="009A1599" w:rsidRDefault="00A15A83" w:rsidP="00A15A83">
      <w:pPr>
        <w:ind w:firstLine="540"/>
        <w:jc w:val="both"/>
        <w:rPr>
          <w:rFonts w:ascii="Verdana" w:hAnsi="Verdana"/>
          <w:color w:val="000000"/>
          <w:sz w:val="21"/>
          <w:szCs w:val="21"/>
        </w:rPr>
      </w:pPr>
      <w:r>
        <w:rPr>
          <w:color w:val="000000"/>
        </w:rPr>
        <w:t>4</w:t>
      </w:r>
      <w:r w:rsidRPr="009A1599">
        <w:rPr>
          <w:color w:val="000000"/>
        </w:rPr>
        <w:t>. Стороны взаимных претензий не имеют.</w:t>
      </w:r>
    </w:p>
    <w:p w:rsidR="00A15A83" w:rsidRPr="009A1599" w:rsidRDefault="00A15A83" w:rsidP="00A15A83">
      <w:pPr>
        <w:ind w:firstLine="540"/>
        <w:jc w:val="both"/>
        <w:rPr>
          <w:rFonts w:ascii="Verdana" w:hAnsi="Verdana"/>
          <w:color w:val="000000"/>
          <w:sz w:val="21"/>
          <w:szCs w:val="21"/>
        </w:rPr>
      </w:pPr>
      <w:r>
        <w:rPr>
          <w:color w:val="000000"/>
        </w:rPr>
        <w:t>5</w:t>
      </w:r>
      <w:r w:rsidRPr="009A1599">
        <w:rPr>
          <w:color w:val="000000"/>
        </w:rPr>
        <w:t xml:space="preserve">. Настоящий Передаточный акт является неотъемлемой частью </w:t>
      </w:r>
      <w:hyperlink r:id="rId14" w:history="1">
        <w:r w:rsidRPr="009A1599">
          <w:rPr>
            <w:color w:val="000000"/>
          </w:rPr>
          <w:t>Договора</w:t>
        </w:r>
      </w:hyperlink>
      <w:r w:rsidRPr="009A1599">
        <w:rPr>
          <w:color w:val="000000"/>
        </w:rPr>
        <w:t xml:space="preserve"> </w:t>
      </w:r>
      <w:r w:rsidRPr="00C31861">
        <w:rPr>
          <w:color w:val="000000"/>
        </w:rPr>
        <w:t>купли-продажи объекта культурного наследия № ___ от «___»_____________20___ г.</w:t>
      </w:r>
      <w:r>
        <w:rPr>
          <w:color w:val="000000"/>
        </w:rPr>
        <w:t xml:space="preserve">, составлен в 4 (четырех) экземплярах, </w:t>
      </w:r>
      <w:r w:rsidRPr="00C31861">
        <w:rPr>
          <w:color w:val="000000"/>
        </w:rPr>
        <w:t>по одному экземпляру для каждой из Сторон по Договору, один экземпляр - для предоставления в орган  регистрации прав, один экземпляр - для представления в орган охраны объектов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5"/>
        <w:gridCol w:w="340"/>
        <w:gridCol w:w="4365"/>
      </w:tblGrid>
      <w:tr w:rsidR="00A15A83" w:rsidRPr="00784D5D" w:rsidTr="000A3446">
        <w:tc>
          <w:tcPr>
            <w:tcW w:w="4365" w:type="dxa"/>
            <w:tcBorders>
              <w:top w:val="nil"/>
              <w:left w:val="nil"/>
              <w:bottom w:val="nil"/>
              <w:right w:val="nil"/>
            </w:tcBorders>
          </w:tcPr>
          <w:p w:rsidR="00A15A83" w:rsidRDefault="00A15A83" w:rsidP="000A3446">
            <w:pPr>
              <w:pStyle w:val="ConsDTNormal"/>
              <w:autoSpaceDE/>
              <w:jc w:val="left"/>
            </w:pPr>
          </w:p>
          <w:p w:rsidR="00A15A83" w:rsidRPr="00784D5D" w:rsidRDefault="00A15A83" w:rsidP="000A3446">
            <w:pPr>
              <w:pStyle w:val="ConsDTNormal"/>
              <w:autoSpaceDE/>
              <w:jc w:val="left"/>
            </w:pPr>
            <w:r w:rsidRPr="00784D5D">
              <w:t>Продавец:</w:t>
            </w:r>
          </w:p>
        </w:tc>
        <w:tc>
          <w:tcPr>
            <w:tcW w:w="340" w:type="dxa"/>
            <w:tcBorders>
              <w:top w:val="nil"/>
              <w:left w:val="nil"/>
              <w:bottom w:val="nil"/>
              <w:right w:val="nil"/>
            </w:tcBorders>
          </w:tcPr>
          <w:p w:rsidR="00A15A83" w:rsidRPr="00784D5D" w:rsidRDefault="00A15A83" w:rsidP="000A3446">
            <w:pPr>
              <w:pStyle w:val="ConsDTNormal"/>
              <w:autoSpaceDE/>
              <w:jc w:val="left"/>
            </w:pPr>
          </w:p>
        </w:tc>
        <w:tc>
          <w:tcPr>
            <w:tcW w:w="4365" w:type="dxa"/>
            <w:tcBorders>
              <w:top w:val="nil"/>
              <w:left w:val="nil"/>
              <w:bottom w:val="nil"/>
              <w:right w:val="nil"/>
            </w:tcBorders>
          </w:tcPr>
          <w:p w:rsidR="00A15A83" w:rsidRDefault="00A15A83" w:rsidP="000A3446">
            <w:pPr>
              <w:pStyle w:val="ConsDTNormal"/>
              <w:autoSpaceDE/>
              <w:jc w:val="left"/>
            </w:pPr>
          </w:p>
          <w:p w:rsidR="00A15A83" w:rsidRPr="00784D5D" w:rsidRDefault="00A15A83" w:rsidP="000A3446">
            <w:pPr>
              <w:pStyle w:val="ConsDTNormal"/>
              <w:autoSpaceDE/>
              <w:jc w:val="left"/>
            </w:pPr>
            <w:r w:rsidRPr="00784D5D">
              <w:t>Покупатель:</w:t>
            </w:r>
          </w:p>
        </w:tc>
      </w:tr>
      <w:tr w:rsidR="00A15A83" w:rsidRPr="00784D5D" w:rsidTr="000A3446">
        <w:tc>
          <w:tcPr>
            <w:tcW w:w="4365" w:type="dxa"/>
            <w:tcBorders>
              <w:top w:val="nil"/>
              <w:left w:val="nil"/>
              <w:bottom w:val="nil"/>
              <w:right w:val="nil"/>
            </w:tcBorders>
          </w:tcPr>
          <w:p w:rsidR="00A15A83" w:rsidRPr="00784D5D" w:rsidRDefault="00A15A83" w:rsidP="000A3446">
            <w:pPr>
              <w:pStyle w:val="ConsDTNormal"/>
              <w:autoSpaceDE/>
              <w:jc w:val="left"/>
            </w:pPr>
          </w:p>
        </w:tc>
        <w:tc>
          <w:tcPr>
            <w:tcW w:w="340" w:type="dxa"/>
            <w:tcBorders>
              <w:top w:val="nil"/>
              <w:left w:val="nil"/>
              <w:bottom w:val="nil"/>
              <w:right w:val="nil"/>
            </w:tcBorders>
          </w:tcPr>
          <w:p w:rsidR="00A15A83" w:rsidRPr="00784D5D" w:rsidRDefault="00A15A83" w:rsidP="000A3446">
            <w:pPr>
              <w:pStyle w:val="ConsDTNormal"/>
              <w:autoSpaceDE/>
              <w:jc w:val="left"/>
            </w:pPr>
          </w:p>
        </w:tc>
        <w:tc>
          <w:tcPr>
            <w:tcW w:w="4365" w:type="dxa"/>
            <w:tcBorders>
              <w:top w:val="nil"/>
              <w:left w:val="nil"/>
              <w:bottom w:val="nil"/>
              <w:right w:val="nil"/>
            </w:tcBorders>
          </w:tcPr>
          <w:p w:rsidR="00A15A83" w:rsidRPr="00784D5D" w:rsidRDefault="00A15A83" w:rsidP="000A3446">
            <w:pPr>
              <w:pStyle w:val="ConsDTNormal"/>
              <w:autoSpaceDE/>
              <w:jc w:val="left"/>
            </w:pPr>
          </w:p>
        </w:tc>
      </w:tr>
    </w:tbl>
    <w:p w:rsidR="00870178" w:rsidRPr="00114D4B" w:rsidRDefault="00870178" w:rsidP="00A15A83">
      <w:pPr>
        <w:pStyle w:val="ConsNormal"/>
        <w:tabs>
          <w:tab w:val="left" w:pos="7663"/>
        </w:tabs>
        <w:rPr>
          <w:b/>
          <w:sz w:val="28"/>
          <w:szCs w:val="28"/>
        </w:rPr>
      </w:pPr>
    </w:p>
    <w:sectPr w:rsidR="00870178" w:rsidRPr="00114D4B" w:rsidSect="008500E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0C9" w:rsidRDefault="008170C9" w:rsidP="00016437">
      <w:r>
        <w:separator/>
      </w:r>
    </w:p>
  </w:endnote>
  <w:endnote w:type="continuationSeparator" w:id="0">
    <w:p w:rsidR="008170C9" w:rsidRDefault="008170C9"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0C9" w:rsidRDefault="008170C9" w:rsidP="00016437">
      <w:r>
        <w:separator/>
      </w:r>
    </w:p>
  </w:footnote>
  <w:footnote w:type="continuationSeparator" w:id="0">
    <w:p w:rsidR="008170C9" w:rsidRDefault="008170C9"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446" w:rsidRPr="004638D0" w:rsidRDefault="000A3446"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446" w:rsidRPr="001B0E87" w:rsidRDefault="000A3446"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446" w:rsidRDefault="000A3446">
    <w:pPr>
      <w:pStyle w:val="a6"/>
      <w:jc w:val="center"/>
    </w:pPr>
    <w:r>
      <w:fldChar w:fldCharType="begin"/>
    </w:r>
    <w:r>
      <w:instrText>PAGE   \* MERGEFORMAT</w:instrText>
    </w:r>
    <w:r>
      <w:fldChar w:fldCharType="separate"/>
    </w:r>
    <w:r w:rsidR="001A1E1B">
      <w:rPr>
        <w:noProof/>
      </w:rPr>
      <w:t>27</w:t>
    </w:r>
    <w:r>
      <w:fldChar w:fldCharType="end"/>
    </w:r>
  </w:p>
  <w:p w:rsidR="000A3446" w:rsidRDefault="000A34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550AB"/>
    <w:rsid w:val="00060C43"/>
    <w:rsid w:val="00060F0E"/>
    <w:rsid w:val="00063CFA"/>
    <w:rsid w:val="00063F6F"/>
    <w:rsid w:val="00064898"/>
    <w:rsid w:val="00066A17"/>
    <w:rsid w:val="00070AA3"/>
    <w:rsid w:val="0007403E"/>
    <w:rsid w:val="00074A1D"/>
    <w:rsid w:val="00080007"/>
    <w:rsid w:val="000807FB"/>
    <w:rsid w:val="00084EFE"/>
    <w:rsid w:val="00085C17"/>
    <w:rsid w:val="00086BB8"/>
    <w:rsid w:val="00092A8F"/>
    <w:rsid w:val="00094E5B"/>
    <w:rsid w:val="00095BAC"/>
    <w:rsid w:val="000A2E27"/>
    <w:rsid w:val="000A3446"/>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16E"/>
    <w:rsid w:val="000E2927"/>
    <w:rsid w:val="000E4840"/>
    <w:rsid w:val="000E7DE1"/>
    <w:rsid w:val="000F101C"/>
    <w:rsid w:val="000F4EDC"/>
    <w:rsid w:val="000F5AA1"/>
    <w:rsid w:val="000F6631"/>
    <w:rsid w:val="000F704C"/>
    <w:rsid w:val="00100B5C"/>
    <w:rsid w:val="0011078B"/>
    <w:rsid w:val="0011091E"/>
    <w:rsid w:val="00111F46"/>
    <w:rsid w:val="00114C62"/>
    <w:rsid w:val="00114D4B"/>
    <w:rsid w:val="00117EC8"/>
    <w:rsid w:val="001236BC"/>
    <w:rsid w:val="00125E3A"/>
    <w:rsid w:val="00126062"/>
    <w:rsid w:val="00130B60"/>
    <w:rsid w:val="00132F6E"/>
    <w:rsid w:val="0013439F"/>
    <w:rsid w:val="00135311"/>
    <w:rsid w:val="001373EE"/>
    <w:rsid w:val="00146617"/>
    <w:rsid w:val="0014756F"/>
    <w:rsid w:val="001543F4"/>
    <w:rsid w:val="00157A31"/>
    <w:rsid w:val="001633B0"/>
    <w:rsid w:val="00166460"/>
    <w:rsid w:val="00174F9D"/>
    <w:rsid w:val="00176530"/>
    <w:rsid w:val="00183DC7"/>
    <w:rsid w:val="00184FB1"/>
    <w:rsid w:val="0018557B"/>
    <w:rsid w:val="00186672"/>
    <w:rsid w:val="0018789C"/>
    <w:rsid w:val="001909ED"/>
    <w:rsid w:val="00191860"/>
    <w:rsid w:val="00193D73"/>
    <w:rsid w:val="00193F7D"/>
    <w:rsid w:val="001940AF"/>
    <w:rsid w:val="00194756"/>
    <w:rsid w:val="00196433"/>
    <w:rsid w:val="0019742D"/>
    <w:rsid w:val="001A0A7C"/>
    <w:rsid w:val="001A1E1B"/>
    <w:rsid w:val="001B16A0"/>
    <w:rsid w:val="001B1D41"/>
    <w:rsid w:val="001B341E"/>
    <w:rsid w:val="001B3E78"/>
    <w:rsid w:val="001C2045"/>
    <w:rsid w:val="001C312E"/>
    <w:rsid w:val="001C438D"/>
    <w:rsid w:val="001C76DF"/>
    <w:rsid w:val="001D5029"/>
    <w:rsid w:val="001D635C"/>
    <w:rsid w:val="001E2136"/>
    <w:rsid w:val="001E471B"/>
    <w:rsid w:val="001F08B9"/>
    <w:rsid w:val="001F226E"/>
    <w:rsid w:val="001F4F02"/>
    <w:rsid w:val="00200170"/>
    <w:rsid w:val="00201BD1"/>
    <w:rsid w:val="00203C2F"/>
    <w:rsid w:val="00204C90"/>
    <w:rsid w:val="00206632"/>
    <w:rsid w:val="00210A61"/>
    <w:rsid w:val="0022355F"/>
    <w:rsid w:val="00224EDB"/>
    <w:rsid w:val="0023460D"/>
    <w:rsid w:val="00235E90"/>
    <w:rsid w:val="00241EF7"/>
    <w:rsid w:val="002436D3"/>
    <w:rsid w:val="002475E2"/>
    <w:rsid w:val="002478FB"/>
    <w:rsid w:val="00252B5F"/>
    <w:rsid w:val="00260523"/>
    <w:rsid w:val="00261C7D"/>
    <w:rsid w:val="0026247E"/>
    <w:rsid w:val="00266C24"/>
    <w:rsid w:val="00270DDE"/>
    <w:rsid w:val="00273A20"/>
    <w:rsid w:val="002747F8"/>
    <w:rsid w:val="0027619F"/>
    <w:rsid w:val="00282505"/>
    <w:rsid w:val="0028462E"/>
    <w:rsid w:val="00290227"/>
    <w:rsid w:val="00292270"/>
    <w:rsid w:val="00292B77"/>
    <w:rsid w:val="002A0F89"/>
    <w:rsid w:val="002A26EE"/>
    <w:rsid w:val="002A30B1"/>
    <w:rsid w:val="002A3C10"/>
    <w:rsid w:val="002A7A75"/>
    <w:rsid w:val="002B0AC7"/>
    <w:rsid w:val="002B2198"/>
    <w:rsid w:val="002B32E1"/>
    <w:rsid w:val="002B580C"/>
    <w:rsid w:val="002C1925"/>
    <w:rsid w:val="002C2E0F"/>
    <w:rsid w:val="002C7A9F"/>
    <w:rsid w:val="002D1A46"/>
    <w:rsid w:val="002D2AA3"/>
    <w:rsid w:val="002D3498"/>
    <w:rsid w:val="002D5C0A"/>
    <w:rsid w:val="002D5F7B"/>
    <w:rsid w:val="002D7634"/>
    <w:rsid w:val="002E04A4"/>
    <w:rsid w:val="002E06BA"/>
    <w:rsid w:val="002E0FDF"/>
    <w:rsid w:val="002F3D5A"/>
    <w:rsid w:val="002F7E36"/>
    <w:rsid w:val="00300F8E"/>
    <w:rsid w:val="0030113E"/>
    <w:rsid w:val="00305AAB"/>
    <w:rsid w:val="00310FA5"/>
    <w:rsid w:val="0031113C"/>
    <w:rsid w:val="00311507"/>
    <w:rsid w:val="00311FDF"/>
    <w:rsid w:val="00314000"/>
    <w:rsid w:val="00317458"/>
    <w:rsid w:val="00320E38"/>
    <w:rsid w:val="0032273C"/>
    <w:rsid w:val="00323939"/>
    <w:rsid w:val="00324EE6"/>
    <w:rsid w:val="00325EA5"/>
    <w:rsid w:val="003304AC"/>
    <w:rsid w:val="00330C31"/>
    <w:rsid w:val="00332BFD"/>
    <w:rsid w:val="00335CDA"/>
    <w:rsid w:val="00337B02"/>
    <w:rsid w:val="003401AF"/>
    <w:rsid w:val="0034188A"/>
    <w:rsid w:val="0034414A"/>
    <w:rsid w:val="00345925"/>
    <w:rsid w:val="003470DA"/>
    <w:rsid w:val="003479DB"/>
    <w:rsid w:val="00351518"/>
    <w:rsid w:val="00354012"/>
    <w:rsid w:val="003579F0"/>
    <w:rsid w:val="00362E1D"/>
    <w:rsid w:val="003706A3"/>
    <w:rsid w:val="00374357"/>
    <w:rsid w:val="00381604"/>
    <w:rsid w:val="00382288"/>
    <w:rsid w:val="00385C5E"/>
    <w:rsid w:val="003860E9"/>
    <w:rsid w:val="00391902"/>
    <w:rsid w:val="003A17A2"/>
    <w:rsid w:val="003A17D1"/>
    <w:rsid w:val="003A36B8"/>
    <w:rsid w:val="003A7DDF"/>
    <w:rsid w:val="003B19C9"/>
    <w:rsid w:val="003B3B8D"/>
    <w:rsid w:val="003B5571"/>
    <w:rsid w:val="003B6749"/>
    <w:rsid w:val="003B6BD3"/>
    <w:rsid w:val="003B7D96"/>
    <w:rsid w:val="003C13A9"/>
    <w:rsid w:val="003C1F61"/>
    <w:rsid w:val="003C31D5"/>
    <w:rsid w:val="003D0AB3"/>
    <w:rsid w:val="003D0BEA"/>
    <w:rsid w:val="003E0538"/>
    <w:rsid w:val="003E2DFE"/>
    <w:rsid w:val="003E681C"/>
    <w:rsid w:val="003E7454"/>
    <w:rsid w:val="003E7665"/>
    <w:rsid w:val="003F080E"/>
    <w:rsid w:val="003F0DCD"/>
    <w:rsid w:val="003F1A60"/>
    <w:rsid w:val="003F5782"/>
    <w:rsid w:val="003F6684"/>
    <w:rsid w:val="003F77CC"/>
    <w:rsid w:val="00405F3C"/>
    <w:rsid w:val="00406BCA"/>
    <w:rsid w:val="00411F84"/>
    <w:rsid w:val="00412F23"/>
    <w:rsid w:val="00416588"/>
    <w:rsid w:val="0041731C"/>
    <w:rsid w:val="00420821"/>
    <w:rsid w:val="004248A8"/>
    <w:rsid w:val="004265DE"/>
    <w:rsid w:val="00432340"/>
    <w:rsid w:val="00432690"/>
    <w:rsid w:val="00437223"/>
    <w:rsid w:val="00442693"/>
    <w:rsid w:val="0044287C"/>
    <w:rsid w:val="00444635"/>
    <w:rsid w:val="004502D2"/>
    <w:rsid w:val="004516E6"/>
    <w:rsid w:val="00455492"/>
    <w:rsid w:val="00455773"/>
    <w:rsid w:val="00465AB4"/>
    <w:rsid w:val="00472C49"/>
    <w:rsid w:val="00474013"/>
    <w:rsid w:val="004759EE"/>
    <w:rsid w:val="00480262"/>
    <w:rsid w:val="00480622"/>
    <w:rsid w:val="004849C7"/>
    <w:rsid w:val="0048594F"/>
    <w:rsid w:val="004865F4"/>
    <w:rsid w:val="00486E14"/>
    <w:rsid w:val="00490B97"/>
    <w:rsid w:val="004927AF"/>
    <w:rsid w:val="0049429A"/>
    <w:rsid w:val="004966FA"/>
    <w:rsid w:val="004A6BF8"/>
    <w:rsid w:val="004B3020"/>
    <w:rsid w:val="004B40A4"/>
    <w:rsid w:val="004B5CF2"/>
    <w:rsid w:val="004C31F8"/>
    <w:rsid w:val="004C4F4D"/>
    <w:rsid w:val="004C69E9"/>
    <w:rsid w:val="004C6EA9"/>
    <w:rsid w:val="004C7E0C"/>
    <w:rsid w:val="004C7ED4"/>
    <w:rsid w:val="004D0CA0"/>
    <w:rsid w:val="004D1203"/>
    <w:rsid w:val="004D40A2"/>
    <w:rsid w:val="004F027B"/>
    <w:rsid w:val="004F1E02"/>
    <w:rsid w:val="004F245C"/>
    <w:rsid w:val="00500A16"/>
    <w:rsid w:val="00502711"/>
    <w:rsid w:val="00503D56"/>
    <w:rsid w:val="00510323"/>
    <w:rsid w:val="00510B44"/>
    <w:rsid w:val="00521719"/>
    <w:rsid w:val="00521C58"/>
    <w:rsid w:val="005264E9"/>
    <w:rsid w:val="00526D47"/>
    <w:rsid w:val="00531081"/>
    <w:rsid w:val="00531795"/>
    <w:rsid w:val="0053478B"/>
    <w:rsid w:val="00536F25"/>
    <w:rsid w:val="00541895"/>
    <w:rsid w:val="00545407"/>
    <w:rsid w:val="00546077"/>
    <w:rsid w:val="005507FE"/>
    <w:rsid w:val="00556C3C"/>
    <w:rsid w:val="005638E1"/>
    <w:rsid w:val="0056585B"/>
    <w:rsid w:val="00567D4C"/>
    <w:rsid w:val="005713A2"/>
    <w:rsid w:val="0057558D"/>
    <w:rsid w:val="005807AB"/>
    <w:rsid w:val="00585714"/>
    <w:rsid w:val="00587A6F"/>
    <w:rsid w:val="00591851"/>
    <w:rsid w:val="005918B1"/>
    <w:rsid w:val="005928F3"/>
    <w:rsid w:val="005A00B3"/>
    <w:rsid w:val="005A1B16"/>
    <w:rsid w:val="005A231C"/>
    <w:rsid w:val="005A4756"/>
    <w:rsid w:val="005A4AD7"/>
    <w:rsid w:val="005A6565"/>
    <w:rsid w:val="005A6C07"/>
    <w:rsid w:val="005A75EF"/>
    <w:rsid w:val="005B050E"/>
    <w:rsid w:val="005B1EE9"/>
    <w:rsid w:val="005B2C5C"/>
    <w:rsid w:val="005B485D"/>
    <w:rsid w:val="005B65C2"/>
    <w:rsid w:val="005C2A0F"/>
    <w:rsid w:val="005C430C"/>
    <w:rsid w:val="005C4DB8"/>
    <w:rsid w:val="005C6C7A"/>
    <w:rsid w:val="005C6F96"/>
    <w:rsid w:val="005D1600"/>
    <w:rsid w:val="005D1C97"/>
    <w:rsid w:val="005D1FFC"/>
    <w:rsid w:val="005D290C"/>
    <w:rsid w:val="005D3F85"/>
    <w:rsid w:val="005D6708"/>
    <w:rsid w:val="005D69BA"/>
    <w:rsid w:val="005E426F"/>
    <w:rsid w:val="005E66AB"/>
    <w:rsid w:val="005F2C4D"/>
    <w:rsid w:val="005F4D51"/>
    <w:rsid w:val="0060021F"/>
    <w:rsid w:val="0060444F"/>
    <w:rsid w:val="00605290"/>
    <w:rsid w:val="00605714"/>
    <w:rsid w:val="00606E0C"/>
    <w:rsid w:val="006070BC"/>
    <w:rsid w:val="00610653"/>
    <w:rsid w:val="00611906"/>
    <w:rsid w:val="00613836"/>
    <w:rsid w:val="00613B43"/>
    <w:rsid w:val="0062066A"/>
    <w:rsid w:val="006229C1"/>
    <w:rsid w:val="00623B30"/>
    <w:rsid w:val="00624260"/>
    <w:rsid w:val="006313FA"/>
    <w:rsid w:val="006319DB"/>
    <w:rsid w:val="00640868"/>
    <w:rsid w:val="006434D0"/>
    <w:rsid w:val="006448C7"/>
    <w:rsid w:val="006453C3"/>
    <w:rsid w:val="00654FAC"/>
    <w:rsid w:val="00657C92"/>
    <w:rsid w:val="00660873"/>
    <w:rsid w:val="0066380A"/>
    <w:rsid w:val="00664A13"/>
    <w:rsid w:val="00665FFA"/>
    <w:rsid w:val="00680632"/>
    <w:rsid w:val="00680AB2"/>
    <w:rsid w:val="00684C89"/>
    <w:rsid w:val="00685D4F"/>
    <w:rsid w:val="006862BE"/>
    <w:rsid w:val="00687BB5"/>
    <w:rsid w:val="00690B61"/>
    <w:rsid w:val="006942EA"/>
    <w:rsid w:val="00694B8B"/>
    <w:rsid w:val="006967B7"/>
    <w:rsid w:val="00697E9B"/>
    <w:rsid w:val="006A0532"/>
    <w:rsid w:val="006A266B"/>
    <w:rsid w:val="006A2AED"/>
    <w:rsid w:val="006B4409"/>
    <w:rsid w:val="006B61D2"/>
    <w:rsid w:val="006C020B"/>
    <w:rsid w:val="006C19D4"/>
    <w:rsid w:val="006C49AE"/>
    <w:rsid w:val="006C52E6"/>
    <w:rsid w:val="006C791A"/>
    <w:rsid w:val="006D0C06"/>
    <w:rsid w:val="006D0FCA"/>
    <w:rsid w:val="006E3299"/>
    <w:rsid w:val="006E3E79"/>
    <w:rsid w:val="006E5A24"/>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0972"/>
    <w:rsid w:val="00730A4A"/>
    <w:rsid w:val="007354AA"/>
    <w:rsid w:val="00736883"/>
    <w:rsid w:val="0073798F"/>
    <w:rsid w:val="00742824"/>
    <w:rsid w:val="00744586"/>
    <w:rsid w:val="007470C4"/>
    <w:rsid w:val="007475B8"/>
    <w:rsid w:val="007528C0"/>
    <w:rsid w:val="00754ADF"/>
    <w:rsid w:val="00756C46"/>
    <w:rsid w:val="00770A16"/>
    <w:rsid w:val="00771866"/>
    <w:rsid w:val="00772936"/>
    <w:rsid w:val="00774D3A"/>
    <w:rsid w:val="007816E2"/>
    <w:rsid w:val="00782346"/>
    <w:rsid w:val="007927B5"/>
    <w:rsid w:val="00795F68"/>
    <w:rsid w:val="00797D66"/>
    <w:rsid w:val="007A3504"/>
    <w:rsid w:val="007A3CF5"/>
    <w:rsid w:val="007B26E6"/>
    <w:rsid w:val="007B46DB"/>
    <w:rsid w:val="007B5ED2"/>
    <w:rsid w:val="007B79B0"/>
    <w:rsid w:val="007C13B8"/>
    <w:rsid w:val="007C25BA"/>
    <w:rsid w:val="007C35A0"/>
    <w:rsid w:val="007C376F"/>
    <w:rsid w:val="007C403D"/>
    <w:rsid w:val="007C59A5"/>
    <w:rsid w:val="007C7DEE"/>
    <w:rsid w:val="007D08B6"/>
    <w:rsid w:val="007D25CF"/>
    <w:rsid w:val="007D307A"/>
    <w:rsid w:val="007E4664"/>
    <w:rsid w:val="007E56FE"/>
    <w:rsid w:val="007F3FD6"/>
    <w:rsid w:val="007F6D78"/>
    <w:rsid w:val="007F6DA6"/>
    <w:rsid w:val="007F7122"/>
    <w:rsid w:val="007F7587"/>
    <w:rsid w:val="0080083D"/>
    <w:rsid w:val="00800E95"/>
    <w:rsid w:val="00802086"/>
    <w:rsid w:val="00803C08"/>
    <w:rsid w:val="00803D2B"/>
    <w:rsid w:val="00804A59"/>
    <w:rsid w:val="00806C5A"/>
    <w:rsid w:val="008111D9"/>
    <w:rsid w:val="0081146E"/>
    <w:rsid w:val="008135F9"/>
    <w:rsid w:val="0081604A"/>
    <w:rsid w:val="008170C9"/>
    <w:rsid w:val="008233A8"/>
    <w:rsid w:val="00824F41"/>
    <w:rsid w:val="00825214"/>
    <w:rsid w:val="008310FB"/>
    <w:rsid w:val="008331D1"/>
    <w:rsid w:val="0084103E"/>
    <w:rsid w:val="00841B11"/>
    <w:rsid w:val="00841FA7"/>
    <w:rsid w:val="008423DC"/>
    <w:rsid w:val="00843FFE"/>
    <w:rsid w:val="00845DD8"/>
    <w:rsid w:val="008462DB"/>
    <w:rsid w:val="008500EF"/>
    <w:rsid w:val="008545B5"/>
    <w:rsid w:val="00854FDE"/>
    <w:rsid w:val="00855384"/>
    <w:rsid w:val="00855DBD"/>
    <w:rsid w:val="00861596"/>
    <w:rsid w:val="0086548B"/>
    <w:rsid w:val="0086788D"/>
    <w:rsid w:val="00870178"/>
    <w:rsid w:val="00872C3A"/>
    <w:rsid w:val="00873627"/>
    <w:rsid w:val="00874CF6"/>
    <w:rsid w:val="00874DB2"/>
    <w:rsid w:val="00885E9D"/>
    <w:rsid w:val="00891A43"/>
    <w:rsid w:val="00893683"/>
    <w:rsid w:val="00893AB1"/>
    <w:rsid w:val="00896258"/>
    <w:rsid w:val="008A0341"/>
    <w:rsid w:val="008A178E"/>
    <w:rsid w:val="008A39F0"/>
    <w:rsid w:val="008A5B57"/>
    <w:rsid w:val="008A62E9"/>
    <w:rsid w:val="008A6485"/>
    <w:rsid w:val="008A72E2"/>
    <w:rsid w:val="008B03F7"/>
    <w:rsid w:val="008B2F48"/>
    <w:rsid w:val="008C0133"/>
    <w:rsid w:val="008C270A"/>
    <w:rsid w:val="008C2860"/>
    <w:rsid w:val="008C769E"/>
    <w:rsid w:val="008D0099"/>
    <w:rsid w:val="008D0D61"/>
    <w:rsid w:val="008D3263"/>
    <w:rsid w:val="008D388C"/>
    <w:rsid w:val="008D46A2"/>
    <w:rsid w:val="008D7869"/>
    <w:rsid w:val="008E3A4D"/>
    <w:rsid w:val="008E4FEB"/>
    <w:rsid w:val="008F0C0F"/>
    <w:rsid w:val="008F1677"/>
    <w:rsid w:val="008F1F18"/>
    <w:rsid w:val="008F2963"/>
    <w:rsid w:val="008F2AC2"/>
    <w:rsid w:val="008F3EC5"/>
    <w:rsid w:val="008F599A"/>
    <w:rsid w:val="0090332E"/>
    <w:rsid w:val="00904ED2"/>
    <w:rsid w:val="0091076E"/>
    <w:rsid w:val="0091162B"/>
    <w:rsid w:val="00911B15"/>
    <w:rsid w:val="009135F0"/>
    <w:rsid w:val="00914DDC"/>
    <w:rsid w:val="0092101C"/>
    <w:rsid w:val="00924092"/>
    <w:rsid w:val="00927C30"/>
    <w:rsid w:val="0093467F"/>
    <w:rsid w:val="00940B7F"/>
    <w:rsid w:val="00943C43"/>
    <w:rsid w:val="009444C4"/>
    <w:rsid w:val="00944DC2"/>
    <w:rsid w:val="00944E98"/>
    <w:rsid w:val="009463DC"/>
    <w:rsid w:val="00950272"/>
    <w:rsid w:val="009509B0"/>
    <w:rsid w:val="009535AF"/>
    <w:rsid w:val="00954DF7"/>
    <w:rsid w:val="009604B1"/>
    <w:rsid w:val="00962D61"/>
    <w:rsid w:val="00967BFE"/>
    <w:rsid w:val="00973CC1"/>
    <w:rsid w:val="00975933"/>
    <w:rsid w:val="00986F74"/>
    <w:rsid w:val="00990268"/>
    <w:rsid w:val="00990D03"/>
    <w:rsid w:val="0099200E"/>
    <w:rsid w:val="009924D9"/>
    <w:rsid w:val="009964EB"/>
    <w:rsid w:val="009A004A"/>
    <w:rsid w:val="009A263A"/>
    <w:rsid w:val="009A67B6"/>
    <w:rsid w:val="009B2F08"/>
    <w:rsid w:val="009C28AE"/>
    <w:rsid w:val="009C36D9"/>
    <w:rsid w:val="009C52B1"/>
    <w:rsid w:val="009D0993"/>
    <w:rsid w:val="009D4355"/>
    <w:rsid w:val="009D498F"/>
    <w:rsid w:val="009E7D19"/>
    <w:rsid w:val="009F0DD2"/>
    <w:rsid w:val="009F1714"/>
    <w:rsid w:val="00A02B30"/>
    <w:rsid w:val="00A0448A"/>
    <w:rsid w:val="00A05E3E"/>
    <w:rsid w:val="00A06ABC"/>
    <w:rsid w:val="00A100D4"/>
    <w:rsid w:val="00A12D23"/>
    <w:rsid w:val="00A15A83"/>
    <w:rsid w:val="00A16366"/>
    <w:rsid w:val="00A1776C"/>
    <w:rsid w:val="00A2227C"/>
    <w:rsid w:val="00A23B0E"/>
    <w:rsid w:val="00A25633"/>
    <w:rsid w:val="00A26AD5"/>
    <w:rsid w:val="00A33F67"/>
    <w:rsid w:val="00A364E2"/>
    <w:rsid w:val="00A45BA4"/>
    <w:rsid w:val="00A47F13"/>
    <w:rsid w:val="00A5462C"/>
    <w:rsid w:val="00A57185"/>
    <w:rsid w:val="00A60FB0"/>
    <w:rsid w:val="00A62688"/>
    <w:rsid w:val="00A640AB"/>
    <w:rsid w:val="00A6638D"/>
    <w:rsid w:val="00A67626"/>
    <w:rsid w:val="00A73FC6"/>
    <w:rsid w:val="00A750EA"/>
    <w:rsid w:val="00A75282"/>
    <w:rsid w:val="00A8441D"/>
    <w:rsid w:val="00A86700"/>
    <w:rsid w:val="00A90743"/>
    <w:rsid w:val="00A92202"/>
    <w:rsid w:val="00A925D2"/>
    <w:rsid w:val="00A9416F"/>
    <w:rsid w:val="00AA0B1C"/>
    <w:rsid w:val="00AA6198"/>
    <w:rsid w:val="00AB5269"/>
    <w:rsid w:val="00AB58F8"/>
    <w:rsid w:val="00AB7949"/>
    <w:rsid w:val="00AC4B4F"/>
    <w:rsid w:val="00AC7AC9"/>
    <w:rsid w:val="00AC7E99"/>
    <w:rsid w:val="00AD1264"/>
    <w:rsid w:val="00AD2231"/>
    <w:rsid w:val="00AD2DEA"/>
    <w:rsid w:val="00AD4499"/>
    <w:rsid w:val="00AE08C6"/>
    <w:rsid w:val="00AE2886"/>
    <w:rsid w:val="00AE43F6"/>
    <w:rsid w:val="00AE483B"/>
    <w:rsid w:val="00AE532D"/>
    <w:rsid w:val="00AE7C13"/>
    <w:rsid w:val="00AF01B3"/>
    <w:rsid w:val="00AF1EA4"/>
    <w:rsid w:val="00AF7F54"/>
    <w:rsid w:val="00B03D16"/>
    <w:rsid w:val="00B03FB6"/>
    <w:rsid w:val="00B0461D"/>
    <w:rsid w:val="00B10EA3"/>
    <w:rsid w:val="00B12106"/>
    <w:rsid w:val="00B14C52"/>
    <w:rsid w:val="00B23652"/>
    <w:rsid w:val="00B248CA"/>
    <w:rsid w:val="00B25151"/>
    <w:rsid w:val="00B259B7"/>
    <w:rsid w:val="00B266C9"/>
    <w:rsid w:val="00B31A61"/>
    <w:rsid w:val="00B32F40"/>
    <w:rsid w:val="00B35B5A"/>
    <w:rsid w:val="00B3655C"/>
    <w:rsid w:val="00B37212"/>
    <w:rsid w:val="00B4186B"/>
    <w:rsid w:val="00B421BB"/>
    <w:rsid w:val="00B42247"/>
    <w:rsid w:val="00B44F1E"/>
    <w:rsid w:val="00B47992"/>
    <w:rsid w:val="00B53B12"/>
    <w:rsid w:val="00B56CB6"/>
    <w:rsid w:val="00B60ADF"/>
    <w:rsid w:val="00B6620B"/>
    <w:rsid w:val="00B73CE5"/>
    <w:rsid w:val="00B77D1B"/>
    <w:rsid w:val="00B8384B"/>
    <w:rsid w:val="00B85313"/>
    <w:rsid w:val="00B85C90"/>
    <w:rsid w:val="00B935CC"/>
    <w:rsid w:val="00B9724E"/>
    <w:rsid w:val="00BA2362"/>
    <w:rsid w:val="00BA3C2C"/>
    <w:rsid w:val="00BA47C0"/>
    <w:rsid w:val="00BA4D1F"/>
    <w:rsid w:val="00BA55F9"/>
    <w:rsid w:val="00BB081B"/>
    <w:rsid w:val="00BB0CB2"/>
    <w:rsid w:val="00BB156E"/>
    <w:rsid w:val="00BB16E7"/>
    <w:rsid w:val="00BB2EEC"/>
    <w:rsid w:val="00BB60AF"/>
    <w:rsid w:val="00BB7DA7"/>
    <w:rsid w:val="00BC1230"/>
    <w:rsid w:val="00BC2740"/>
    <w:rsid w:val="00BC50CF"/>
    <w:rsid w:val="00BC527B"/>
    <w:rsid w:val="00BC5FB7"/>
    <w:rsid w:val="00BE17C0"/>
    <w:rsid w:val="00BE2454"/>
    <w:rsid w:val="00BE47C4"/>
    <w:rsid w:val="00BE6717"/>
    <w:rsid w:val="00BE6A38"/>
    <w:rsid w:val="00BF1CAD"/>
    <w:rsid w:val="00BF3459"/>
    <w:rsid w:val="00BF372D"/>
    <w:rsid w:val="00BF5E77"/>
    <w:rsid w:val="00BF6C15"/>
    <w:rsid w:val="00C005E1"/>
    <w:rsid w:val="00C055AD"/>
    <w:rsid w:val="00C07878"/>
    <w:rsid w:val="00C114AA"/>
    <w:rsid w:val="00C16834"/>
    <w:rsid w:val="00C17573"/>
    <w:rsid w:val="00C20C91"/>
    <w:rsid w:val="00C20E53"/>
    <w:rsid w:val="00C23BA5"/>
    <w:rsid w:val="00C260DE"/>
    <w:rsid w:val="00C3051A"/>
    <w:rsid w:val="00C30E91"/>
    <w:rsid w:val="00C33740"/>
    <w:rsid w:val="00C33B5B"/>
    <w:rsid w:val="00C411E5"/>
    <w:rsid w:val="00C420ED"/>
    <w:rsid w:val="00C44B9B"/>
    <w:rsid w:val="00C47C08"/>
    <w:rsid w:val="00C64C1C"/>
    <w:rsid w:val="00C65C5F"/>
    <w:rsid w:val="00C70A4E"/>
    <w:rsid w:val="00C71E21"/>
    <w:rsid w:val="00C71E7F"/>
    <w:rsid w:val="00C72677"/>
    <w:rsid w:val="00C747FD"/>
    <w:rsid w:val="00C748BF"/>
    <w:rsid w:val="00C74ED5"/>
    <w:rsid w:val="00C7765B"/>
    <w:rsid w:val="00C824C4"/>
    <w:rsid w:val="00C83248"/>
    <w:rsid w:val="00C87537"/>
    <w:rsid w:val="00C90562"/>
    <w:rsid w:val="00C9347D"/>
    <w:rsid w:val="00C94F9B"/>
    <w:rsid w:val="00C96A5A"/>
    <w:rsid w:val="00C96D3A"/>
    <w:rsid w:val="00CA06C1"/>
    <w:rsid w:val="00CA1815"/>
    <w:rsid w:val="00CC3AB7"/>
    <w:rsid w:val="00CC44F4"/>
    <w:rsid w:val="00CC645A"/>
    <w:rsid w:val="00CC6C06"/>
    <w:rsid w:val="00CD3546"/>
    <w:rsid w:val="00CD3590"/>
    <w:rsid w:val="00CD363B"/>
    <w:rsid w:val="00CE5327"/>
    <w:rsid w:val="00CE6E08"/>
    <w:rsid w:val="00CE7AC5"/>
    <w:rsid w:val="00CF0802"/>
    <w:rsid w:val="00D04A78"/>
    <w:rsid w:val="00D062B4"/>
    <w:rsid w:val="00D06BEE"/>
    <w:rsid w:val="00D10C10"/>
    <w:rsid w:val="00D151E3"/>
    <w:rsid w:val="00D15A3C"/>
    <w:rsid w:val="00D15C0F"/>
    <w:rsid w:val="00D17C0D"/>
    <w:rsid w:val="00D24017"/>
    <w:rsid w:val="00D26245"/>
    <w:rsid w:val="00D266C2"/>
    <w:rsid w:val="00D275FE"/>
    <w:rsid w:val="00D276EF"/>
    <w:rsid w:val="00D333DD"/>
    <w:rsid w:val="00D347F5"/>
    <w:rsid w:val="00D35842"/>
    <w:rsid w:val="00D35D7B"/>
    <w:rsid w:val="00D37167"/>
    <w:rsid w:val="00D53624"/>
    <w:rsid w:val="00D538A0"/>
    <w:rsid w:val="00D575C2"/>
    <w:rsid w:val="00D57713"/>
    <w:rsid w:val="00D6369C"/>
    <w:rsid w:val="00D6499B"/>
    <w:rsid w:val="00D64C64"/>
    <w:rsid w:val="00D66AC5"/>
    <w:rsid w:val="00D715CD"/>
    <w:rsid w:val="00D71B03"/>
    <w:rsid w:val="00D77802"/>
    <w:rsid w:val="00D8072E"/>
    <w:rsid w:val="00D83668"/>
    <w:rsid w:val="00D85E2F"/>
    <w:rsid w:val="00D92498"/>
    <w:rsid w:val="00D9324D"/>
    <w:rsid w:val="00DA0A41"/>
    <w:rsid w:val="00DA735A"/>
    <w:rsid w:val="00DA7372"/>
    <w:rsid w:val="00DA7622"/>
    <w:rsid w:val="00DB093C"/>
    <w:rsid w:val="00DB1702"/>
    <w:rsid w:val="00DB6EAD"/>
    <w:rsid w:val="00DC0CFF"/>
    <w:rsid w:val="00DC344D"/>
    <w:rsid w:val="00DC607B"/>
    <w:rsid w:val="00DD0534"/>
    <w:rsid w:val="00DD3493"/>
    <w:rsid w:val="00DD49B8"/>
    <w:rsid w:val="00DE2ADA"/>
    <w:rsid w:val="00DE4390"/>
    <w:rsid w:val="00DE6DD9"/>
    <w:rsid w:val="00DF07F8"/>
    <w:rsid w:val="00DF1C9E"/>
    <w:rsid w:val="00DF27A9"/>
    <w:rsid w:val="00DF46CB"/>
    <w:rsid w:val="00DF65C7"/>
    <w:rsid w:val="00E01277"/>
    <w:rsid w:val="00E0294E"/>
    <w:rsid w:val="00E04B02"/>
    <w:rsid w:val="00E0632F"/>
    <w:rsid w:val="00E065B3"/>
    <w:rsid w:val="00E06D02"/>
    <w:rsid w:val="00E174EA"/>
    <w:rsid w:val="00E20470"/>
    <w:rsid w:val="00E26C8C"/>
    <w:rsid w:val="00E35F2B"/>
    <w:rsid w:val="00E36F3F"/>
    <w:rsid w:val="00E37F51"/>
    <w:rsid w:val="00E43D23"/>
    <w:rsid w:val="00E47911"/>
    <w:rsid w:val="00E52B2A"/>
    <w:rsid w:val="00E57049"/>
    <w:rsid w:val="00E602FD"/>
    <w:rsid w:val="00E610E4"/>
    <w:rsid w:val="00E62592"/>
    <w:rsid w:val="00E6397F"/>
    <w:rsid w:val="00E654AA"/>
    <w:rsid w:val="00E6757C"/>
    <w:rsid w:val="00E6797C"/>
    <w:rsid w:val="00E75E35"/>
    <w:rsid w:val="00E761FB"/>
    <w:rsid w:val="00E76DFF"/>
    <w:rsid w:val="00E85C95"/>
    <w:rsid w:val="00E87032"/>
    <w:rsid w:val="00E90453"/>
    <w:rsid w:val="00E91221"/>
    <w:rsid w:val="00E92080"/>
    <w:rsid w:val="00E9284A"/>
    <w:rsid w:val="00E96DCE"/>
    <w:rsid w:val="00EA0E2D"/>
    <w:rsid w:val="00EA7570"/>
    <w:rsid w:val="00EB099B"/>
    <w:rsid w:val="00EB1048"/>
    <w:rsid w:val="00EB2E4A"/>
    <w:rsid w:val="00EB46CF"/>
    <w:rsid w:val="00EB4CC5"/>
    <w:rsid w:val="00EC1B23"/>
    <w:rsid w:val="00EC34B4"/>
    <w:rsid w:val="00ED1EE0"/>
    <w:rsid w:val="00ED3331"/>
    <w:rsid w:val="00ED391E"/>
    <w:rsid w:val="00ED3B8D"/>
    <w:rsid w:val="00ED708A"/>
    <w:rsid w:val="00EE02B5"/>
    <w:rsid w:val="00EE1A30"/>
    <w:rsid w:val="00EE2A32"/>
    <w:rsid w:val="00EE5EFB"/>
    <w:rsid w:val="00EF0750"/>
    <w:rsid w:val="00EF438F"/>
    <w:rsid w:val="00EF4B37"/>
    <w:rsid w:val="00EF4E42"/>
    <w:rsid w:val="00EF6635"/>
    <w:rsid w:val="00F02009"/>
    <w:rsid w:val="00F05475"/>
    <w:rsid w:val="00F06CB4"/>
    <w:rsid w:val="00F11572"/>
    <w:rsid w:val="00F1495A"/>
    <w:rsid w:val="00F21EAD"/>
    <w:rsid w:val="00F22A4A"/>
    <w:rsid w:val="00F22A7A"/>
    <w:rsid w:val="00F3346B"/>
    <w:rsid w:val="00F400BF"/>
    <w:rsid w:val="00F4154B"/>
    <w:rsid w:val="00F4603B"/>
    <w:rsid w:val="00F47865"/>
    <w:rsid w:val="00F51AB4"/>
    <w:rsid w:val="00F52598"/>
    <w:rsid w:val="00F53C9F"/>
    <w:rsid w:val="00F55AFA"/>
    <w:rsid w:val="00F566B3"/>
    <w:rsid w:val="00F63B52"/>
    <w:rsid w:val="00F64779"/>
    <w:rsid w:val="00F6629B"/>
    <w:rsid w:val="00F70252"/>
    <w:rsid w:val="00F70625"/>
    <w:rsid w:val="00F73232"/>
    <w:rsid w:val="00F7337B"/>
    <w:rsid w:val="00F7469C"/>
    <w:rsid w:val="00F75772"/>
    <w:rsid w:val="00F804E1"/>
    <w:rsid w:val="00F81A86"/>
    <w:rsid w:val="00F85C93"/>
    <w:rsid w:val="00F948AF"/>
    <w:rsid w:val="00F97DD9"/>
    <w:rsid w:val="00FA0B90"/>
    <w:rsid w:val="00FA37F7"/>
    <w:rsid w:val="00FA68DF"/>
    <w:rsid w:val="00FB3482"/>
    <w:rsid w:val="00FB4274"/>
    <w:rsid w:val="00FB5380"/>
    <w:rsid w:val="00FB5435"/>
    <w:rsid w:val="00FB5880"/>
    <w:rsid w:val="00FB614C"/>
    <w:rsid w:val="00FB7209"/>
    <w:rsid w:val="00FC0B88"/>
    <w:rsid w:val="00FC59A3"/>
    <w:rsid w:val="00FD2943"/>
    <w:rsid w:val="00FD37F6"/>
    <w:rsid w:val="00FD7FC3"/>
    <w:rsid w:val="00FE34A4"/>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uiPriority w:val="99"/>
    <w:rsid w:val="00A15A83"/>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uiPriority w:val="99"/>
    <w:rsid w:val="00A15A83"/>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08042986">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8429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07B26B0C680C608698FDA0E2AD7B71BF&amp;req=doc&amp;base=PAPB&amp;n=94169&amp;REFFIELD=134&amp;REFDST=100012&amp;REFDOC=94172&amp;REFBASE=PAPB&amp;stat=refcode%3D10881%3Bindex%3D19&amp;date=11.02.20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07B26B0C680C608698FDA0E2AD7B71BF&amp;req=doc&amp;base=PAPB&amp;n=94169&amp;REFFIELD=134&amp;REFDST=1000000004&amp;REFDOC=94172&amp;REFBASE=PAPB&amp;stat=refcode%3D10881%3Bindex%3D6&amp;date=11.02.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ts-tender.ru" TargetMode="External"/><Relationship Id="rId14" Type="http://schemas.openxmlformats.org/officeDocument/2006/relationships/hyperlink" Target="https://login.consultant.ru/link/?rnd=07B26B0C680C608698FDA0E2AD7B71BF&amp;req=doc&amp;base=PAPB&amp;n=94169&amp;REFFIELD=134&amp;REFDST=100014&amp;REFDOC=94172&amp;REFBASE=PAPB&amp;stat=refcode%3D10881%3Bindex%3D21&amp;date=11.02.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3B9BC-BB92-4353-9528-A89D6E450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20</Pages>
  <Words>6461</Words>
  <Characters>36828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usr</cp:lastModifiedBy>
  <cp:revision>4</cp:revision>
  <cp:lastPrinted>2018-07-31T13:00:00Z</cp:lastPrinted>
  <dcterms:created xsi:type="dcterms:W3CDTF">2020-03-19T08:44:00Z</dcterms:created>
  <dcterms:modified xsi:type="dcterms:W3CDTF">2020-03-24T06:06:00Z</dcterms:modified>
</cp:coreProperties>
</file>